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6CC" w:rsidRDefault="00C24EE5">
      <w:pPr>
        <w:pStyle w:val="a3"/>
        <w:jc w:val="center"/>
      </w:pPr>
      <w:r>
        <w:t xml:space="preserve">Қазақстан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және ғылым </w:t>
      </w:r>
      <w:proofErr w:type="spellStart"/>
      <w:r>
        <w:t>Министрлігі</w:t>
      </w:r>
      <w:proofErr w:type="spellEnd"/>
    </w:p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:rsidR="00FC56CC" w:rsidRDefault="00FC56CC">
      <w:pPr>
        <w:pStyle w:val="a3"/>
      </w:pPr>
    </w:p>
    <w:p w:rsidR="00FC56CC" w:rsidRDefault="0056278F">
      <w:pPr>
        <w:pStyle w:val="a3"/>
      </w:pPr>
      <w:r>
        <w:rPr>
          <w:noProof/>
        </w:rPr>
        <w:drawing>
          <wp:inline distT="0" distB="0" distL="0" distR="0" wp14:anchorId="341D5A0B" wp14:editId="6514168F">
            <wp:extent cx="1905000" cy="1905000"/>
            <wp:effectExtent l="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56CC" w:rsidRDefault="00C24EE5">
      <w:pPr>
        <w:pStyle w:val="a3"/>
        <w:ind w:left="6100"/>
      </w:pPr>
      <w:r>
        <w:t>БЕКІТЕМІН:</w:t>
      </w:r>
    </w:p>
    <w:p w:rsidR="00FC56CC" w:rsidRDefault="00C24EE5">
      <w:pPr>
        <w:pStyle w:val="a3"/>
        <w:ind w:left="6100"/>
      </w:pPr>
      <w:proofErr w:type="spellStart"/>
      <w:r>
        <w:t>АТжЗЖМ</w:t>
      </w:r>
      <w:proofErr w:type="spellEnd"/>
      <w:r>
        <w:t xml:space="preserve"> деканы:</w:t>
      </w:r>
    </w:p>
    <w:p w:rsidR="00FC56CC" w:rsidRDefault="00C24EE5">
      <w:pPr>
        <w:pStyle w:val="a3"/>
        <w:ind w:left="6100"/>
      </w:pPr>
      <w:r>
        <w:t>_____________ Дёмина И.А.</w:t>
      </w:r>
    </w:p>
    <w:p w:rsidR="00FC56CC" w:rsidRDefault="00C24EE5">
      <w:pPr>
        <w:pStyle w:val="a3"/>
        <w:ind w:left="6100"/>
      </w:pPr>
      <w:r>
        <w:t>_____________ 20</w:t>
      </w:r>
      <w:permStart w:id="1161985474" w:edGrp="everyone"/>
      <w:r w:rsidR="00D65C47">
        <w:t>2</w:t>
      </w:r>
      <w:r w:rsidR="00251720">
        <w:t>1</w:t>
      </w:r>
      <w:permEnd w:id="1161985474"/>
      <w:r>
        <w:t xml:space="preserve"> ж.</w:t>
      </w: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Pr="003374C8" w:rsidRDefault="003374C8">
      <w:pPr>
        <w:pStyle w:val="a3"/>
        <w:jc w:val="center"/>
        <w:rPr>
          <w:lang w:val="kk-KZ"/>
        </w:rPr>
      </w:pPr>
      <w:r>
        <w:rPr>
          <w:b/>
          <w:lang w:val="kk-KZ"/>
        </w:rPr>
        <w:t>ЭЛЕКТРОНИКА НЕГІЗДЕРІ</w:t>
      </w:r>
    </w:p>
    <w:p w:rsidR="00FC56CC" w:rsidRDefault="00C24EE5">
      <w:pPr>
        <w:pStyle w:val="a3"/>
        <w:jc w:val="center"/>
      </w:pPr>
      <w:r>
        <w:t xml:space="preserve">Жұмыс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:rsidR="00FC56CC" w:rsidRDefault="00FC56CC">
      <w:pPr>
        <w:pStyle w:val="a3"/>
      </w:pPr>
    </w:p>
    <w:p w:rsidR="00FC56CC" w:rsidRDefault="00FC56CC">
      <w:pPr>
        <w:pStyle w:val="a3"/>
      </w:pPr>
      <w:permStart w:id="1839872660" w:edGrp="none"/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C24EE5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>: </w:t>
      </w:r>
      <w:r w:rsidR="003374C8">
        <w:t xml:space="preserve">6B07109 - </w:t>
      </w:r>
      <w:proofErr w:type="spellStart"/>
      <w:r w:rsidR="003374C8">
        <w:t>Медициналық</w:t>
      </w:r>
      <w:proofErr w:type="spellEnd"/>
      <w:r w:rsidR="003374C8" w:rsidRPr="003374C8">
        <w:t xml:space="preserve"> инжиниринг</w:t>
      </w:r>
    </w:p>
    <w:p w:rsidR="00FC56CC" w:rsidRDefault="003374C8">
      <w:pPr>
        <w:pStyle w:val="a3"/>
      </w:pPr>
      <w:proofErr w:type="spellStart"/>
      <w:r>
        <w:t>Пәндерінің</w:t>
      </w:r>
      <w:proofErr w:type="spellEnd"/>
      <w:r>
        <w:t xml:space="preserve"> коды: </w:t>
      </w:r>
      <w:r>
        <w:rPr>
          <w:lang w:val="kk-KZ"/>
        </w:rPr>
        <w:t>Е</w:t>
      </w:r>
      <w:r>
        <w:rPr>
          <w:lang w:val="en-US"/>
        </w:rPr>
        <w:t>N</w:t>
      </w:r>
      <w:r w:rsidR="00C24EE5">
        <w:t>2209</w:t>
      </w:r>
    </w:p>
    <w:p w:rsidR="00FC56CC" w:rsidRDefault="00C24EE5">
      <w:pPr>
        <w:pStyle w:val="a3"/>
      </w:pPr>
      <w:proofErr w:type="spellStart"/>
      <w:r>
        <w:t>Кредиттер</w:t>
      </w:r>
      <w:proofErr w:type="spellEnd"/>
      <w:r>
        <w:t xml:space="preserve"> саны: 3</w:t>
      </w:r>
    </w:p>
    <w:p w:rsidR="00FC56CC" w:rsidRDefault="00C24EE5">
      <w:pPr>
        <w:pStyle w:val="a3"/>
      </w:pPr>
      <w:r>
        <w:t>Цикл: БП</w:t>
      </w:r>
    </w:p>
    <w:p w:rsidR="00FC56CC" w:rsidRDefault="00C24EE5">
      <w:pPr>
        <w:pStyle w:val="a3"/>
      </w:pPr>
      <w:r>
        <w:t>Компонент: ТК</w:t>
      </w: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FC56CC">
      <w:pPr>
        <w:pStyle w:val="a3"/>
      </w:pPr>
    </w:p>
    <w:permEnd w:id="1839872660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proofErr w:type="spellStart"/>
      <w:r>
        <w:t>Өскемен</w:t>
      </w:r>
      <w:proofErr w:type="spellEnd"/>
      <w:r>
        <w:t>, 20</w:t>
      </w:r>
      <w:permStart w:id="741893954" w:edGrp="everyone"/>
      <w:r w:rsidR="00D65C47">
        <w:t>2</w:t>
      </w:r>
      <w:r w:rsidR="00251720">
        <w:t>1</w:t>
      </w:r>
      <w:permEnd w:id="741893954"/>
      <w:r>
        <w:br w:type="page"/>
      </w:r>
    </w:p>
    <w:p w:rsidR="00FC56CC" w:rsidRDefault="00C24EE5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бойынша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(ҚР </w:t>
      </w:r>
      <w:proofErr w:type="spellStart"/>
      <w:r>
        <w:t>Білім</w:t>
      </w:r>
      <w:proofErr w:type="spellEnd"/>
      <w:r>
        <w:t xml:space="preserve"> және ғылым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жұмыс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және ғылым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жоғары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жалпы </w:t>
      </w:r>
      <w:proofErr w:type="spellStart"/>
      <w:r>
        <w:t>білім</w:t>
      </w:r>
      <w:proofErr w:type="spellEnd"/>
      <w:r>
        <w:t xml:space="preserve"> беру стандарты негізінде "</w:t>
      </w:r>
      <w:proofErr w:type="spellStart"/>
      <w:r>
        <w:t>АТжЗЖМ</w:t>
      </w:r>
      <w:proofErr w:type="spellEnd"/>
      <w:r>
        <w:t xml:space="preserve">" жұмыс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:rsidR="00FC56CC" w:rsidRDefault="00FC56CC">
      <w:pPr>
        <w:pStyle w:val="a3"/>
      </w:pPr>
    </w:p>
    <w:p w:rsidR="00FC56CC" w:rsidRDefault="00C24EE5">
      <w:pPr>
        <w:pStyle w:val="a3"/>
      </w:pPr>
      <w:proofErr w:type="spellStart"/>
      <w:r>
        <w:t>Мектептің</w:t>
      </w:r>
      <w:proofErr w:type="spellEnd"/>
      <w:r>
        <w:t xml:space="preserve"> </w:t>
      </w:r>
      <w:proofErr w:type="spellStart"/>
      <w:r>
        <w:t>оқу-әдістемелік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:rsidR="00FC56CC" w:rsidRDefault="00FC56CC">
      <w:pPr>
        <w:pStyle w:val="a3"/>
      </w:pPr>
    </w:p>
    <w:p w:rsidR="00FC56CC" w:rsidRDefault="00C24EE5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</w:r>
      <w:permStart w:id="435824729" w:edGrp="everyone"/>
      <w:proofErr w:type="spellStart"/>
      <w:r>
        <w:t>Блинаева</w:t>
      </w:r>
      <w:proofErr w:type="spellEnd"/>
      <w:r>
        <w:t xml:space="preserve"> Е.В.</w:t>
      </w:r>
      <w:permEnd w:id="435824729"/>
    </w:p>
    <w:p w:rsidR="00FC56CC" w:rsidRDefault="00C24EE5">
      <w:pPr>
        <w:pStyle w:val="a3"/>
      </w:pPr>
      <w:proofErr w:type="spellStart"/>
      <w:r>
        <w:t>Күні</w:t>
      </w:r>
      <w:proofErr w:type="spellEnd"/>
      <w:r>
        <w:t xml:space="preserve">   </w:t>
      </w:r>
      <w:proofErr w:type="gramStart"/>
      <w:r w:rsidR="003374C8">
        <w:rPr>
          <w:lang w:val="kk-KZ"/>
        </w:rPr>
        <w:t>01.09.2021</w:t>
      </w:r>
      <w:r w:rsidR="00D65C47">
        <w:t xml:space="preserve">  </w:t>
      </w:r>
      <w:r>
        <w:t>ж.</w:t>
      </w:r>
      <w:proofErr w:type="gramEnd"/>
      <w:r>
        <w:t xml:space="preserve">   </w:t>
      </w:r>
      <w:proofErr w:type="spellStart"/>
      <w:proofErr w:type="gramStart"/>
      <w:r>
        <w:t>хаттама</w:t>
      </w:r>
      <w:proofErr w:type="spellEnd"/>
      <w:proofErr w:type="gramEnd"/>
      <w:r>
        <w:t xml:space="preserve"> </w:t>
      </w:r>
      <w:r w:rsidR="003374C8">
        <w:t>№1</w:t>
      </w:r>
    </w:p>
    <w:p w:rsidR="00FC56CC" w:rsidRDefault="00FC56CC">
      <w:pPr>
        <w:pStyle w:val="a3"/>
      </w:pPr>
    </w:p>
    <w:p w:rsidR="00FC56CC" w:rsidRDefault="00C24EE5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</w:r>
      <w:proofErr w:type="spellStart"/>
      <w:r>
        <w:t>Оразова</w:t>
      </w:r>
      <w:proofErr w:type="spellEnd"/>
      <w:r>
        <w:t xml:space="preserve"> А.Ж.</w:t>
      </w:r>
    </w:p>
    <w:p w:rsidR="00FC56CC" w:rsidRDefault="0056278F">
      <w:pPr>
        <w:pStyle w:val="a3"/>
        <w:tabs>
          <w:tab w:val="left" w:pos="6500"/>
        </w:tabs>
        <w:ind w:left="6500" w:hanging="6500"/>
        <w:jc w:val="left"/>
      </w:pPr>
      <w:r>
        <w:tab/>
        <w:t>6B07109</w:t>
      </w:r>
    </w:p>
    <w:p w:rsidR="00FC56CC" w:rsidRDefault="00FC56CC">
      <w:pPr>
        <w:pStyle w:val="a3"/>
      </w:pPr>
    </w:p>
    <w:p w:rsidR="00FC56CC" w:rsidRDefault="00C24EE5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</w:r>
      <w:permStart w:id="1154363680" w:edGrp="everyone"/>
      <w:r>
        <w:t>Алибеккызы К.</w:t>
      </w:r>
      <w:permEnd w:id="1154363680"/>
    </w:p>
    <w:p w:rsidR="00FC56CC" w:rsidRDefault="00C24EE5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proofErr w:type="gramStart"/>
      <w:r>
        <w:t>лауазымы</w:t>
      </w:r>
      <w:proofErr w:type="spellEnd"/>
      <w:r>
        <w:t>)</w:t>
      </w:r>
      <w:r>
        <w:tab/>
      </w:r>
      <w:permStart w:id="2084850142" w:edGrp="everyone"/>
      <w:proofErr w:type="spellStart"/>
      <w:proofErr w:type="gramEnd"/>
      <w:r>
        <w:t>Аға</w:t>
      </w:r>
      <w:proofErr w:type="spellEnd"/>
      <w:r>
        <w:t xml:space="preserve"> </w:t>
      </w:r>
      <w:proofErr w:type="spellStart"/>
      <w:r>
        <w:t>оқытушы</w:t>
      </w:r>
      <w:permEnd w:id="2084850142"/>
      <w:proofErr w:type="spellEnd"/>
    </w:p>
    <w:p w:rsidR="00FC56CC" w:rsidRDefault="00FC56CC">
      <w:pPr>
        <w:pStyle w:val="a3"/>
      </w:pPr>
    </w:p>
    <w:p w:rsidR="00FC56CC" w:rsidRDefault="00FC56CC">
      <w:pPr>
        <w:pStyle w:val="a3"/>
      </w:pPr>
    </w:p>
    <w:p w:rsidR="00FC56CC" w:rsidRDefault="00C24EE5">
      <w:pPr>
        <w:pStyle w:val="a3"/>
      </w:pPr>
      <w:r>
        <w:br w:type="page"/>
      </w:r>
    </w:p>
    <w:p w:rsidR="00FC56CC" w:rsidRDefault="00C24EE5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FC56CC" w:rsidRDefault="00C24EE5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сипаттамасы</w:t>
      </w:r>
    </w:p>
    <w:p w:rsidR="00FC56CC" w:rsidRDefault="0056278F">
      <w:pPr>
        <w:pStyle w:val="a3"/>
        <w:ind w:firstLine="567"/>
      </w:pPr>
      <w:permStart w:id="449517059" w:edGrp="none"/>
      <w:r>
        <w:t>Э</w:t>
      </w:r>
      <w:r w:rsidR="00C24EE5">
        <w:t xml:space="preserve">лектроника, </w:t>
      </w:r>
      <w:proofErr w:type="spellStart"/>
      <w:r w:rsidR="00C24EE5">
        <w:t>аналогты</w:t>
      </w:r>
      <w:proofErr w:type="spellEnd"/>
      <w:r w:rsidR="00C24EE5">
        <w:t xml:space="preserve"> </w:t>
      </w:r>
      <w:proofErr w:type="spellStart"/>
      <w:r w:rsidR="00C24EE5">
        <w:t>функционалдық</w:t>
      </w:r>
      <w:proofErr w:type="spellEnd"/>
      <w:r w:rsidR="00C24EE5">
        <w:t xml:space="preserve"> </w:t>
      </w:r>
      <w:proofErr w:type="spellStart"/>
      <w:r w:rsidR="00C24EE5">
        <w:t>құрылғылар</w:t>
      </w:r>
      <w:proofErr w:type="spellEnd"/>
      <w:r w:rsidR="00C24EE5">
        <w:t xml:space="preserve">. </w:t>
      </w:r>
      <w:proofErr w:type="spellStart"/>
      <w:r w:rsidR="00C24EE5">
        <w:t>Аналогтық</w:t>
      </w:r>
      <w:proofErr w:type="spellEnd"/>
      <w:r w:rsidR="00C24EE5">
        <w:t xml:space="preserve"> </w:t>
      </w:r>
      <w:proofErr w:type="spellStart"/>
      <w:r w:rsidR="00C24EE5">
        <w:t>электрондық</w:t>
      </w:r>
      <w:proofErr w:type="spellEnd"/>
      <w:r w:rsidR="00C24EE5">
        <w:t xml:space="preserve"> </w:t>
      </w:r>
      <w:proofErr w:type="spellStart"/>
      <w:r w:rsidR="00C24EE5">
        <w:t>құрылғылар</w:t>
      </w:r>
      <w:proofErr w:type="spellEnd"/>
      <w:r w:rsidR="00C24EE5">
        <w:t xml:space="preserve"> </w:t>
      </w:r>
      <w:proofErr w:type="spellStart"/>
      <w:r w:rsidR="00C24EE5">
        <w:t>күшейту</w:t>
      </w:r>
      <w:proofErr w:type="spellEnd"/>
      <w:r w:rsidR="00C24EE5">
        <w:t xml:space="preserve"> және өңдеу, </w:t>
      </w:r>
      <w:proofErr w:type="spellStart"/>
      <w:r w:rsidR="00C24EE5">
        <w:t>аналогтық</w:t>
      </w:r>
      <w:proofErr w:type="spellEnd"/>
      <w:r w:rsidR="00C24EE5">
        <w:t xml:space="preserve"> </w:t>
      </w:r>
      <w:proofErr w:type="spellStart"/>
      <w:r w:rsidR="00C24EE5">
        <w:t>электр</w:t>
      </w:r>
      <w:proofErr w:type="spellEnd"/>
      <w:r w:rsidR="00C24EE5">
        <w:t xml:space="preserve"> сигнал. </w:t>
      </w:r>
      <w:proofErr w:type="spellStart"/>
      <w:r w:rsidR="00C24EE5">
        <w:t>Аналогтық</w:t>
      </w:r>
      <w:proofErr w:type="spellEnd"/>
      <w:r w:rsidR="00C24EE5">
        <w:t xml:space="preserve"> </w:t>
      </w:r>
      <w:proofErr w:type="spellStart"/>
      <w:r w:rsidR="00C24EE5">
        <w:t>сигналдар</w:t>
      </w:r>
      <w:proofErr w:type="spellEnd"/>
      <w:r w:rsidR="00C24EE5">
        <w:t xml:space="preserve">. </w:t>
      </w:r>
      <w:proofErr w:type="spellStart"/>
      <w:r w:rsidR="00C24EE5">
        <w:t>Аналогтық</w:t>
      </w:r>
      <w:proofErr w:type="spellEnd"/>
      <w:r w:rsidR="00C24EE5">
        <w:t xml:space="preserve"> сигнал </w:t>
      </w:r>
      <w:proofErr w:type="spellStart"/>
      <w:r w:rsidR="00C24EE5">
        <w:t>уақыт</w:t>
      </w:r>
      <w:proofErr w:type="spellEnd"/>
      <w:r w:rsidR="00C24EE5">
        <w:t xml:space="preserve"> </w:t>
      </w:r>
      <w:proofErr w:type="spellStart"/>
      <w:r w:rsidR="00C24EE5">
        <w:t>функциясы</w:t>
      </w:r>
      <w:proofErr w:type="spellEnd"/>
      <w:r w:rsidR="00C24EE5">
        <w:t xml:space="preserve"> </w:t>
      </w:r>
      <w:proofErr w:type="spellStart"/>
      <w:r w:rsidR="00C24EE5">
        <w:t>ретінде</w:t>
      </w:r>
      <w:proofErr w:type="spellEnd"/>
      <w:r w:rsidR="00C24EE5">
        <w:t xml:space="preserve">. </w:t>
      </w:r>
      <w:proofErr w:type="spellStart"/>
      <w:r w:rsidR="00C24EE5">
        <w:t>Ұсыну</w:t>
      </w:r>
      <w:proofErr w:type="spellEnd"/>
      <w:r w:rsidR="00C24EE5">
        <w:t xml:space="preserve"> </w:t>
      </w:r>
      <w:proofErr w:type="spellStart"/>
      <w:r w:rsidR="00C24EE5">
        <w:t>аналогтық</w:t>
      </w:r>
      <w:proofErr w:type="spellEnd"/>
      <w:r w:rsidR="00C24EE5">
        <w:t xml:space="preserve"> сигнал. </w:t>
      </w:r>
      <w:proofErr w:type="spellStart"/>
      <w:r w:rsidR="00C24EE5">
        <w:t>Айырмашылығы</w:t>
      </w:r>
      <w:proofErr w:type="spellEnd"/>
      <w:r w:rsidR="00C24EE5">
        <w:t xml:space="preserve"> </w:t>
      </w:r>
      <w:proofErr w:type="spellStart"/>
      <w:r w:rsidR="00C24EE5">
        <w:t>аналогтық</w:t>
      </w:r>
      <w:proofErr w:type="spellEnd"/>
      <w:r w:rsidR="00C24EE5">
        <w:t xml:space="preserve"> </w:t>
      </w:r>
      <w:proofErr w:type="spellStart"/>
      <w:r w:rsidR="00C24EE5">
        <w:t>жылғы</w:t>
      </w:r>
      <w:proofErr w:type="spellEnd"/>
      <w:r w:rsidR="00C24EE5">
        <w:t xml:space="preserve"> </w:t>
      </w:r>
      <w:proofErr w:type="spellStart"/>
      <w:r w:rsidR="00C24EE5">
        <w:t>дискреттік</w:t>
      </w:r>
      <w:proofErr w:type="spellEnd"/>
      <w:r w:rsidR="00C24EE5">
        <w:t xml:space="preserve"> сигнал. </w:t>
      </w:r>
      <w:proofErr w:type="spellStart"/>
      <w:r w:rsidR="00C24EE5">
        <w:t>Импульстік</w:t>
      </w:r>
      <w:proofErr w:type="spellEnd"/>
      <w:r w:rsidR="00C24EE5">
        <w:t xml:space="preserve"> </w:t>
      </w:r>
      <w:proofErr w:type="spellStart"/>
      <w:r w:rsidR="00C24EE5">
        <w:t>сигналдар</w:t>
      </w:r>
      <w:proofErr w:type="spellEnd"/>
      <w:r w:rsidR="00C24EE5">
        <w:t xml:space="preserve">. </w:t>
      </w:r>
      <w:proofErr w:type="spellStart"/>
      <w:r w:rsidR="00C24EE5">
        <w:t>Аналогты</w:t>
      </w:r>
      <w:proofErr w:type="spellEnd"/>
      <w:r w:rsidR="00C24EE5">
        <w:t xml:space="preserve"> </w:t>
      </w:r>
      <w:proofErr w:type="spellStart"/>
      <w:r w:rsidR="00C24EE5">
        <w:t>сигналдың</w:t>
      </w:r>
      <w:proofErr w:type="spellEnd"/>
      <w:r w:rsidR="00C24EE5">
        <w:t xml:space="preserve"> </w:t>
      </w:r>
      <w:proofErr w:type="spellStart"/>
      <w:r w:rsidR="00C24EE5">
        <w:t>спектрі</w:t>
      </w:r>
      <w:proofErr w:type="spellEnd"/>
      <w:r w:rsidR="00C24EE5">
        <w:t xml:space="preserve">. </w:t>
      </w:r>
      <w:proofErr w:type="spellStart"/>
      <w:r w:rsidR="00C24EE5">
        <w:t>Түрлері</w:t>
      </w:r>
      <w:proofErr w:type="spellEnd"/>
      <w:r w:rsidR="00C24EE5">
        <w:t xml:space="preserve"> </w:t>
      </w:r>
      <w:proofErr w:type="spellStart"/>
      <w:r w:rsidR="00C24EE5">
        <w:t>күшейткіштер</w:t>
      </w:r>
      <w:proofErr w:type="spellEnd"/>
      <w:r w:rsidR="00C24EE5">
        <w:t xml:space="preserve"> </w:t>
      </w:r>
      <w:proofErr w:type="spellStart"/>
      <w:r w:rsidR="00C24EE5">
        <w:t>аналогты</w:t>
      </w:r>
      <w:proofErr w:type="spellEnd"/>
      <w:r w:rsidR="00C24EE5">
        <w:t xml:space="preserve"> </w:t>
      </w:r>
      <w:proofErr w:type="spellStart"/>
      <w:r w:rsidR="00C24EE5">
        <w:t>сигналдарды</w:t>
      </w:r>
      <w:proofErr w:type="spellEnd"/>
      <w:r w:rsidR="00C24EE5">
        <w:t xml:space="preserve">. </w:t>
      </w:r>
      <w:proofErr w:type="spellStart"/>
      <w:r w:rsidR="00C24EE5">
        <w:t>Сапасы</w:t>
      </w:r>
      <w:proofErr w:type="spellEnd"/>
      <w:r w:rsidR="00C24EE5">
        <w:t xml:space="preserve"> </w:t>
      </w:r>
      <w:proofErr w:type="spellStart"/>
      <w:r w:rsidR="00C24EE5">
        <w:t>күшейткіштер</w:t>
      </w:r>
      <w:proofErr w:type="spellEnd"/>
      <w:r w:rsidR="00C24EE5">
        <w:t xml:space="preserve">. Параметрлері </w:t>
      </w:r>
      <w:proofErr w:type="spellStart"/>
      <w:r w:rsidR="00C24EE5">
        <w:t>күшейткіштер</w:t>
      </w:r>
      <w:proofErr w:type="spellEnd"/>
      <w:r w:rsidR="00C24EE5">
        <w:t>.</w:t>
      </w:r>
    </w:p>
    <w:permEnd w:id="449517059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ermStart w:id="1661871492" w:edGrp="none"/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FC56CC" w:rsidRDefault="00C24EE5">
      <w:pPr>
        <w:pStyle w:val="a3"/>
        <w:ind w:firstLine="567"/>
      </w:pPr>
      <w:proofErr w:type="spellStart"/>
      <w:proofErr w:type="gramStart"/>
      <w:r>
        <w:t>студенттердің</w:t>
      </w:r>
      <w:proofErr w:type="spellEnd"/>
      <w:proofErr w:type="gram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схемотехника</w:t>
      </w:r>
      <w:proofErr w:type="spellEnd"/>
      <w:r>
        <w:t xml:space="preserve"> </w:t>
      </w:r>
      <w:proofErr w:type="spellStart"/>
      <w:r>
        <w:t>аналогтық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құрылғылар</w:t>
      </w:r>
      <w:proofErr w:type="spellEnd"/>
      <w:r>
        <w:t xml:space="preserve"> мен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сондай-ақ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және </w:t>
      </w:r>
      <w:proofErr w:type="spellStart"/>
      <w:r>
        <w:t>түйіндерін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аналогты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құрылғылар</w:t>
      </w:r>
      <w:proofErr w:type="spellEnd"/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FC56CC" w:rsidRDefault="00C24EE5">
      <w:pPr>
        <w:pStyle w:val="a3"/>
        <w:ind w:firstLine="567"/>
      </w:pPr>
      <w:r>
        <w:t xml:space="preserve">- </w:t>
      </w:r>
      <w:proofErr w:type="spellStart"/>
      <w:r>
        <w:t>Міндеттері</w:t>
      </w:r>
      <w:proofErr w:type="spellEnd"/>
      <w:r>
        <w:t xml:space="preserve"> </w:t>
      </w:r>
      <w:proofErr w:type="spellStart"/>
      <w:r>
        <w:t>пәннің</w:t>
      </w:r>
      <w:proofErr w:type="spellEnd"/>
      <w:r>
        <w:t xml:space="preserve"> болып табылады: -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</w:t>
      </w:r>
      <w:proofErr w:type="spellEnd"/>
      <w:r>
        <w:t xml:space="preserve"> </w:t>
      </w:r>
      <w:proofErr w:type="spellStart"/>
      <w:r>
        <w:t>электрониканың</w:t>
      </w:r>
      <w:proofErr w:type="spellEnd"/>
      <w:r>
        <w:t xml:space="preserve"> даму </w:t>
      </w:r>
      <w:proofErr w:type="spellStart"/>
      <w:r>
        <w:t>кезеңдерімен</w:t>
      </w:r>
      <w:proofErr w:type="spellEnd"/>
      <w:r>
        <w:t xml:space="preserve"> </w:t>
      </w:r>
      <w:proofErr w:type="spellStart"/>
      <w:r>
        <w:t>таныстыру</w:t>
      </w:r>
      <w:proofErr w:type="spellEnd"/>
      <w:r>
        <w:t xml:space="preserve">, осы </w:t>
      </w:r>
      <w:proofErr w:type="spellStart"/>
      <w:r>
        <w:t>бағыттың</w:t>
      </w:r>
      <w:proofErr w:type="spellEnd"/>
      <w:r>
        <w:t xml:space="preserve"> </w:t>
      </w:r>
      <w:proofErr w:type="spellStart"/>
      <w:r>
        <w:t>ерекшелігін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өркениеттің</w:t>
      </w:r>
      <w:proofErr w:type="spellEnd"/>
      <w:r>
        <w:t xml:space="preserve"> </w:t>
      </w:r>
      <w:proofErr w:type="spellStart"/>
      <w:r>
        <w:t>дамуындағы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; - </w:t>
      </w:r>
      <w:proofErr w:type="spellStart"/>
      <w:r>
        <w:t>электрониканың</w:t>
      </w:r>
      <w:proofErr w:type="spellEnd"/>
      <w:r>
        <w:t xml:space="preserve"> </w:t>
      </w:r>
      <w:proofErr w:type="spellStart"/>
      <w:r>
        <w:t>элементтік</w:t>
      </w:r>
      <w:proofErr w:type="spellEnd"/>
      <w:r>
        <w:t xml:space="preserve"> </w:t>
      </w:r>
      <w:proofErr w:type="spellStart"/>
      <w:r>
        <w:t>базасының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ету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беру; -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білімдерін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кеңейтіп</w:t>
      </w:r>
      <w:proofErr w:type="spellEnd"/>
      <w:r>
        <w:t xml:space="preserve">, </w:t>
      </w:r>
      <w:proofErr w:type="spellStart"/>
      <w:r>
        <w:t>тереңдете</w:t>
      </w:r>
      <w:proofErr w:type="spellEnd"/>
      <w:r>
        <w:t xml:space="preserve"> </w:t>
      </w:r>
      <w:proofErr w:type="spellStart"/>
      <w:r>
        <w:t>білуді</w:t>
      </w:r>
      <w:proofErr w:type="spellEnd"/>
      <w:r>
        <w:t xml:space="preserve"> </w:t>
      </w:r>
      <w:proofErr w:type="spellStart"/>
      <w:proofErr w:type="gramStart"/>
      <w:r>
        <w:t>дамыту</w:t>
      </w:r>
      <w:proofErr w:type="spellEnd"/>
      <w:r>
        <w:t>;;</w:t>
      </w:r>
      <w:proofErr w:type="gramEnd"/>
      <w:r>
        <w:t xml:space="preserve"> -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құрылғыларды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үшін </w:t>
      </w:r>
      <w:proofErr w:type="spellStart"/>
      <w:r>
        <w:t>курстың</w:t>
      </w:r>
      <w:proofErr w:type="spellEnd"/>
      <w:r>
        <w:t xml:space="preserve"> </w:t>
      </w:r>
      <w:proofErr w:type="spellStart"/>
      <w:r>
        <w:t>қолданбалы</w:t>
      </w:r>
      <w:proofErr w:type="spellEnd"/>
      <w:r>
        <w:t xml:space="preserve"> </w:t>
      </w:r>
      <w:proofErr w:type="spellStart"/>
      <w:r>
        <w:t>бағытын</w:t>
      </w:r>
      <w:proofErr w:type="spellEnd"/>
      <w:r>
        <w:t xml:space="preserve"> </w:t>
      </w:r>
      <w:proofErr w:type="spellStart"/>
      <w:r>
        <w:t>күшейту</w:t>
      </w:r>
      <w:proofErr w:type="spellEnd"/>
      <w:r>
        <w:t>.</w:t>
      </w:r>
    </w:p>
    <w:permEnd w:id="1661871492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t>Оқыту</w:t>
      </w:r>
      <w:proofErr w:type="spellEnd"/>
      <w:r>
        <w:t xml:space="preserve"> нәтижелері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негізінде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:rsidR="00FC56CC" w:rsidRDefault="00FC56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FC56CC">
        <w:trPr>
          <w:tblHeader/>
        </w:trPr>
        <w:tc>
          <w:tcPr>
            <w:tcW w:w="1119" w:type="pct"/>
            <w:vMerge w:val="restar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негізгі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нәтижелері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FC56CC">
        <w:trPr>
          <w:tblHeader/>
        </w:trPr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2015" w:type="pct"/>
          </w:tcPr>
          <w:p w:rsidR="00FC56CC" w:rsidRDefault="00C24EE5">
            <w:pPr>
              <w:pStyle w:val="a3"/>
              <w:jc w:val="center"/>
            </w:pPr>
            <w:proofErr w:type="spellStart"/>
            <w:proofErr w:type="gramStart"/>
            <w:r>
              <w:t>білім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:rsidR="00FC56CC" w:rsidRDefault="00C24EE5">
            <w:pPr>
              <w:pStyle w:val="a3"/>
              <w:jc w:val="center"/>
            </w:pPr>
            <w:proofErr w:type="spellStart"/>
            <w:proofErr w:type="gramStart"/>
            <w:r>
              <w:t>пәндер</w:t>
            </w:r>
            <w:proofErr w:type="spellEnd"/>
            <w:proofErr w:type="gramEnd"/>
          </w:p>
        </w:tc>
      </w:tr>
      <w:tr w:rsidR="00FC56CC">
        <w:tc>
          <w:tcPr>
            <w:tcW w:w="0" w:type="auto"/>
            <w:vMerge w:val="restart"/>
          </w:tcPr>
          <w:p w:rsidR="00FC56CC" w:rsidRDefault="00C24EE5">
            <w:pPr>
              <w:pStyle w:val="a3"/>
              <w:jc w:val="center"/>
            </w:pPr>
            <w:r>
              <w:rPr>
                <w:sz w:val="20"/>
              </w:rPr>
              <w:t xml:space="preserve">KK7 -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</w:t>
            </w:r>
            <w:proofErr w:type="spellEnd"/>
            <w:r>
              <w:rPr>
                <w:sz w:val="20"/>
              </w:rPr>
              <w:t xml:space="preserve"> ала техникалық-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негіздемесін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учаскелерді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қайта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құру</w:t>
            </w:r>
            <w:proofErr w:type="spellEnd"/>
            <w:r>
              <w:rPr>
                <w:sz w:val="20"/>
              </w:rPr>
              <w:t xml:space="preserve"> бойынша </w:t>
            </w:r>
            <w:proofErr w:type="spellStart"/>
            <w:r>
              <w:rPr>
                <w:sz w:val="20"/>
              </w:rPr>
              <w:t>ұйымдастыру-жоспарлы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, Технологиялық </w:t>
            </w:r>
            <w:proofErr w:type="spellStart"/>
            <w:r>
              <w:rPr>
                <w:sz w:val="20"/>
              </w:rPr>
              <w:t>жабдықтарды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прогрессивті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</w:pPr>
            <w:r>
              <w:rPr>
                <w:sz w:val="20"/>
              </w:rPr>
              <w:t xml:space="preserve">PO13 -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</w:t>
            </w:r>
            <w:proofErr w:type="spellEnd"/>
            <w:r>
              <w:rPr>
                <w:sz w:val="20"/>
              </w:rPr>
              <w:t xml:space="preserve"> ала техникалық-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негіздемесін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учаскелерде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ұйымдастырушылық-жоспарлы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  <w:ind w:firstLine="567"/>
            </w:pPr>
            <w:permStart w:id="253779850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медициналық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тексеруді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калибрлеуді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жөндеуді</w:t>
            </w:r>
            <w:proofErr w:type="spellEnd"/>
            <w:r>
              <w:rPr>
                <w:sz w:val="20"/>
              </w:rPr>
              <w:t xml:space="preserve"> жүзеге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>;</w:t>
            </w:r>
          </w:p>
          <w:p w:rsidR="00FC56CC" w:rsidRDefault="00C24EE5">
            <w:pPr>
              <w:pStyle w:val="a3"/>
              <w:ind w:firstLine="567"/>
            </w:pPr>
            <w:r>
              <w:rPr>
                <w:sz w:val="20"/>
              </w:rPr>
              <w:t xml:space="preserve">- автоматтандыру мен компьютерлік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биосигналдар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медициналық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бейнелерді</w:t>
            </w:r>
            <w:proofErr w:type="spellEnd"/>
            <w:r>
              <w:rPr>
                <w:sz w:val="20"/>
              </w:rPr>
              <w:t xml:space="preserve"> өңдеу және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</w:p>
          <w:p w:rsidR="00FC56CC" w:rsidRDefault="00C24EE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пациенттер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қызметкерлер</w:t>
            </w:r>
            <w:proofErr w:type="spellEnd"/>
            <w:r>
              <w:rPr>
                <w:sz w:val="20"/>
              </w:rPr>
              <w:t xml:space="preserve"> үшін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қауіпсіз </w:t>
            </w:r>
            <w:proofErr w:type="spellStart"/>
            <w:r>
              <w:rPr>
                <w:sz w:val="20"/>
              </w:rPr>
              <w:t>қолдануды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медициналық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жабдықтар</w:t>
            </w:r>
            <w:proofErr w:type="spellEnd"/>
            <w:r>
              <w:rPr>
                <w:sz w:val="20"/>
              </w:rPr>
              <w:t xml:space="preserve"> мен олардың </w:t>
            </w:r>
            <w:proofErr w:type="spellStart"/>
            <w:r>
              <w:rPr>
                <w:sz w:val="20"/>
              </w:rPr>
              <w:t>элементтерін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пайдаланудың</w:t>
            </w:r>
            <w:proofErr w:type="spellEnd"/>
            <w:r>
              <w:rPr>
                <w:sz w:val="20"/>
              </w:rPr>
              <w:t xml:space="preserve"> сенімділігін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және болжау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  <w:p w:rsidR="00FC56CC" w:rsidRDefault="00C24EE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шетелдік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фирмалар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өкілдері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медициналық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жабдықтарды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отандық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пайдаланушылар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сүйемелдеу</w:t>
            </w:r>
            <w:proofErr w:type="spellEnd"/>
            <w:r>
              <w:rPr>
                <w:sz w:val="20"/>
              </w:rPr>
              <w:t xml:space="preserve"> және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коммуникацияны</w:t>
            </w:r>
            <w:proofErr w:type="spellEnd"/>
            <w:r>
              <w:rPr>
                <w:sz w:val="20"/>
              </w:rPr>
              <w:t xml:space="preserve"> жүзеге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</w:t>
            </w:r>
            <w:proofErr w:type="spellEnd"/>
          </w:p>
          <w:p w:rsidR="00FC56CC" w:rsidRDefault="00C24EE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Медициналық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аспаптарға</w:t>
            </w:r>
            <w:proofErr w:type="spellEnd"/>
            <w:r>
              <w:rPr>
                <w:sz w:val="20"/>
              </w:rPr>
              <w:t xml:space="preserve"> қызмет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үйрену</w:t>
            </w:r>
            <w:proofErr w:type="spellEnd"/>
            <w:r>
              <w:rPr>
                <w:sz w:val="20"/>
              </w:rPr>
              <w:t xml:space="preserve"> және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</w:p>
          <w:p w:rsidR="00FC56CC" w:rsidRDefault="00FC56CC">
            <w:pPr>
              <w:pStyle w:val="a3"/>
            </w:pPr>
          </w:p>
        </w:tc>
        <w:permEnd w:id="253779850"/>
      </w:tr>
      <w:tr w:rsidR="00FC56CC"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</w:tcPr>
          <w:p w:rsidR="00FC56CC" w:rsidRDefault="00C24EE5">
            <w:pPr>
              <w:pStyle w:val="a3"/>
            </w:pPr>
            <w:r>
              <w:rPr>
                <w:sz w:val="20"/>
              </w:rPr>
              <w:t xml:space="preserve">PO14 - Технологиялық </w:t>
            </w:r>
            <w:proofErr w:type="spellStart"/>
            <w:r>
              <w:rPr>
                <w:sz w:val="20"/>
              </w:rPr>
              <w:t>жабдықтарды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прогрессивті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  <w:vMerge w:val="restart"/>
          </w:tcPr>
          <w:p w:rsidR="00FC56CC" w:rsidRDefault="00C24EE5">
            <w:pPr>
              <w:pStyle w:val="a3"/>
              <w:jc w:val="center"/>
            </w:pPr>
            <w:r>
              <w:rPr>
                <w:sz w:val="20"/>
              </w:rPr>
              <w:t xml:space="preserve">KK8 - Технологиялық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жобалау-конструкторлық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 xml:space="preserve">және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және технологиялық </w:t>
            </w:r>
            <w:proofErr w:type="spellStart"/>
            <w:r>
              <w:rPr>
                <w:sz w:val="20"/>
              </w:rPr>
              <w:t>құжаттаманы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рәсімдеу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 автоматтандырылған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құралдарын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</w:pPr>
            <w:r>
              <w:rPr>
                <w:sz w:val="20"/>
              </w:rPr>
              <w:lastRenderedPageBreak/>
              <w:t xml:space="preserve">PO16 - </w:t>
            </w:r>
            <w:proofErr w:type="spellStart"/>
            <w:r>
              <w:rPr>
                <w:sz w:val="20"/>
              </w:rPr>
              <w:t>Жобалау-конструкторлық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орындауды</w:t>
            </w:r>
            <w:proofErr w:type="spellEnd"/>
            <w:r>
              <w:rPr>
                <w:sz w:val="20"/>
              </w:rPr>
              <w:t xml:space="preserve"> және </w:t>
            </w:r>
            <w:proofErr w:type="spellStart"/>
            <w:r>
              <w:rPr>
                <w:sz w:val="20"/>
              </w:rPr>
              <w:t>стандарттарға</w:t>
            </w:r>
            <w:proofErr w:type="spellEnd"/>
            <w:r>
              <w:rPr>
                <w:sz w:val="20"/>
              </w:rPr>
              <w:t xml:space="preserve">, техникалық </w:t>
            </w:r>
            <w:proofErr w:type="spellStart"/>
            <w:r>
              <w:rPr>
                <w:sz w:val="20"/>
              </w:rPr>
              <w:t>шарттарға</w:t>
            </w:r>
            <w:proofErr w:type="spellEnd"/>
            <w:r>
              <w:rPr>
                <w:sz w:val="20"/>
              </w:rPr>
              <w:t xml:space="preserve"> және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да нормативтік </w:t>
            </w:r>
            <w:proofErr w:type="spellStart"/>
            <w:r>
              <w:rPr>
                <w:sz w:val="20"/>
              </w:rPr>
              <w:t>құжаттарға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және технологиялық </w:t>
            </w:r>
            <w:proofErr w:type="spellStart"/>
            <w:r>
              <w:rPr>
                <w:sz w:val="20"/>
              </w:rPr>
              <w:t>құжаттаманы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ресімдеуді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</w:tbl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технологиялары</w:t>
      </w:r>
    </w:p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1.4.1 Негізгі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технологиялары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:rsidR="00FC56CC" w:rsidRDefault="00C24EE5">
      <w:pPr>
        <w:pStyle w:val="a3"/>
        <w:ind w:firstLine="567"/>
      </w:pPr>
      <w:permStart w:id="2034988646" w:edGrp="none"/>
      <w:r>
        <w:t xml:space="preserve">- -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аспаптардың</w:t>
      </w:r>
      <w:proofErr w:type="spellEnd"/>
      <w:r>
        <w:t xml:space="preserve"> негізгі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; - </w:t>
      </w:r>
      <w:proofErr w:type="spellStart"/>
      <w:r>
        <w:t>аспаптарды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үшін </w:t>
      </w:r>
      <w:proofErr w:type="spellStart"/>
      <w:r>
        <w:t>элементтік</w:t>
      </w:r>
      <w:proofErr w:type="spellEnd"/>
      <w:r>
        <w:t xml:space="preserve"> </w:t>
      </w:r>
      <w:proofErr w:type="spellStart"/>
      <w:r>
        <w:t>базаны</w:t>
      </w:r>
      <w:proofErr w:type="spellEnd"/>
      <w:r>
        <w:t xml:space="preserve"> </w:t>
      </w:r>
      <w:proofErr w:type="spellStart"/>
      <w:r>
        <w:t>таңдай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; - жүйенің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қабілеттілігін</w:t>
      </w:r>
      <w:proofErr w:type="spellEnd"/>
      <w:r>
        <w:t xml:space="preserve"> </w:t>
      </w:r>
      <w:proofErr w:type="spellStart"/>
      <w:r>
        <w:t>диагностикалау</w:t>
      </w:r>
      <w:proofErr w:type="spellEnd"/>
      <w:r>
        <w:t>.</w:t>
      </w:r>
    </w:p>
    <w:permEnd w:id="2034988646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технологиялары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r>
        <w:t xml:space="preserve">Денсаулық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үшін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технологиялары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:rsidR="00FC56CC" w:rsidRDefault="00C24EE5">
      <w:pPr>
        <w:pStyle w:val="a3"/>
        <w:ind w:firstLine="567"/>
      </w:pPr>
      <w:permStart w:id="993621014" w:edGrp="none"/>
      <w:r>
        <w:t xml:space="preserve">- 1. Мүмкіндігі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оқытуда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сәтті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үшін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қолдануға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- Мүмкіндігі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сәтті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үшін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технологиялары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беру; - </w:t>
      </w:r>
      <w:proofErr w:type="spellStart"/>
      <w:r>
        <w:t>тұлғаға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тірек-қимыл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үшін </w:t>
      </w:r>
      <w:proofErr w:type="spellStart"/>
      <w:r>
        <w:t>экрандық</w:t>
      </w:r>
      <w:proofErr w:type="spellEnd"/>
      <w:r>
        <w:t xml:space="preserve"> </w:t>
      </w:r>
      <w:proofErr w:type="spellStart"/>
      <w:r>
        <w:t>пернетақтаны</w:t>
      </w:r>
      <w:proofErr w:type="spellEnd"/>
      <w:r>
        <w:t xml:space="preserve"> және ақпаратты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компьютерлік </w:t>
      </w:r>
      <w:proofErr w:type="spellStart"/>
      <w:r>
        <w:t>техникамен</w:t>
      </w:r>
      <w:proofErr w:type="spellEnd"/>
      <w:r>
        <w:t xml:space="preserve">, </w:t>
      </w:r>
      <w:proofErr w:type="spellStart"/>
      <w:r>
        <w:t>аудиотехникамен</w:t>
      </w:r>
      <w:proofErr w:type="spellEnd"/>
      <w:r>
        <w:t xml:space="preserve">, </w:t>
      </w:r>
      <w:proofErr w:type="spellStart"/>
      <w:r>
        <w:t>бейнетехникамен</w:t>
      </w:r>
      <w:proofErr w:type="spellEnd"/>
      <w:r>
        <w:t xml:space="preserve">,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тақтамен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аудиториясының</w:t>
      </w:r>
      <w:proofErr w:type="spellEnd"/>
      <w:r>
        <w:t xml:space="preserve"> </w:t>
      </w:r>
      <w:proofErr w:type="spellStart"/>
      <w:r>
        <w:t>жабдығы</w:t>
      </w:r>
      <w:proofErr w:type="spellEnd"/>
      <w:r>
        <w:t xml:space="preserve">); - </w:t>
      </w:r>
      <w:proofErr w:type="spellStart"/>
      <w:r>
        <w:t>пәнге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нысана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процесі, т. б. </w:t>
      </w:r>
      <w:proofErr w:type="spellStart"/>
      <w:r>
        <w:t>мақсаттар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әрекетінде</w:t>
      </w:r>
      <w:proofErr w:type="spellEnd"/>
      <w:r>
        <w:t xml:space="preserve"> көрсетілген олардың нәтижелері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қалыптастырылады</w:t>
      </w:r>
      <w:proofErr w:type="spellEnd"/>
      <w:r>
        <w:t xml:space="preserve">);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игеруге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үшін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консультациялар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ermEnd w:id="993621014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1.4.3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форматы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rPr>
          <w:b/>
          <w:i/>
        </w:rPr>
        <w:t>Дәстүрлі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:rsidR="00FC56CC" w:rsidRDefault="00C24EE5">
      <w:pPr>
        <w:pStyle w:val="a3"/>
        <w:ind w:firstLine="567"/>
      </w:pPr>
      <w:permStart w:id="1023425918" w:edGrp="none"/>
      <w:r>
        <w:t xml:space="preserve">1. Жұмыс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, </w:t>
      </w:r>
      <w:proofErr w:type="spellStart"/>
      <w:r>
        <w:t>қашықтан</w:t>
      </w:r>
      <w:proofErr w:type="spellEnd"/>
      <w:r>
        <w:t xml:space="preserve"> және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арналған</w:t>
      </w:r>
    </w:p>
    <w:permEnd w:id="1023425918"/>
    <w:p w:rsidR="00FC56CC" w:rsidRDefault="00C24EE5">
      <w:pPr>
        <w:pStyle w:val="a3"/>
        <w:ind w:firstLine="567"/>
      </w:pPr>
      <w:proofErr w:type="spellStart"/>
      <w:r>
        <w:rPr>
          <w:b/>
          <w:i/>
        </w:rPr>
        <w:t>Қашықтықтан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:rsidR="00FC56CC" w:rsidRDefault="00C24EE5">
      <w:pPr>
        <w:pStyle w:val="a3"/>
        <w:ind w:firstLine="567"/>
      </w:pPr>
      <w:permStart w:id="158031010" w:edGrp="none"/>
      <w:r>
        <w:t xml:space="preserve">1. Жұмыс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, </w:t>
      </w:r>
      <w:proofErr w:type="spellStart"/>
      <w:r>
        <w:t>қашықтан</w:t>
      </w:r>
      <w:proofErr w:type="spellEnd"/>
      <w:r>
        <w:t xml:space="preserve"> және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арналған</w:t>
      </w:r>
    </w:p>
    <w:permEnd w:id="158031010"/>
    <w:p w:rsidR="00FC56CC" w:rsidRDefault="00C24EE5">
      <w:pPr>
        <w:pStyle w:val="a3"/>
        <w:ind w:firstLine="567"/>
      </w:pPr>
      <w:proofErr w:type="spellStart"/>
      <w:r>
        <w:rPr>
          <w:b/>
          <w:i/>
        </w:rPr>
        <w:t>Аралас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:rsidR="00FC56CC" w:rsidRDefault="00C24EE5">
      <w:pPr>
        <w:pStyle w:val="a3"/>
        <w:ind w:firstLine="567"/>
      </w:pPr>
      <w:permStart w:id="124913040" w:edGrp="none"/>
      <w:r>
        <w:t xml:space="preserve">1. Жұмыс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, </w:t>
      </w:r>
      <w:proofErr w:type="spellStart"/>
      <w:r>
        <w:t>қашықтан</w:t>
      </w:r>
      <w:proofErr w:type="spellEnd"/>
      <w:r>
        <w:t xml:space="preserve"> және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арналған</w:t>
      </w:r>
    </w:p>
    <w:permEnd w:id="124913040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:rsidR="00FC56CC" w:rsidRDefault="00FC56CC">
      <w:pPr>
        <w:pStyle w:val="a3"/>
      </w:pPr>
    </w:p>
    <w:p w:rsidR="00FC56CC" w:rsidRDefault="00382BDB">
      <w:pPr>
        <w:pStyle w:val="a3"/>
        <w:ind w:firstLine="567"/>
      </w:pPr>
      <w:permStart w:id="857297005" w:edGrp="none"/>
      <w:proofErr w:type="spellStart"/>
      <w:r w:rsidRPr="00382BDB">
        <w:t>Пререквизиттер</w:t>
      </w:r>
      <w:proofErr w:type="spellEnd"/>
      <w:r w:rsidRPr="00382BDB">
        <w:t xml:space="preserve">: </w:t>
      </w:r>
      <w:proofErr w:type="spellStart"/>
      <w:r w:rsidRPr="00382BDB">
        <w:t>жүйе</w:t>
      </w:r>
      <w:proofErr w:type="spellEnd"/>
      <w:r w:rsidRPr="00382BDB">
        <w:t xml:space="preserve"> </w:t>
      </w:r>
      <w:proofErr w:type="spellStart"/>
      <w:r w:rsidRPr="00382BDB">
        <w:t>техникасы</w:t>
      </w:r>
      <w:proofErr w:type="spellEnd"/>
      <w:r w:rsidRPr="00382BDB">
        <w:t xml:space="preserve">; </w:t>
      </w:r>
      <w:proofErr w:type="spellStart"/>
      <w:r w:rsidRPr="00382BDB">
        <w:t>жобалау</w:t>
      </w:r>
      <w:proofErr w:type="spellEnd"/>
      <w:r w:rsidRPr="00382BDB">
        <w:t xml:space="preserve"> </w:t>
      </w:r>
      <w:proofErr w:type="spellStart"/>
      <w:r w:rsidRPr="00382BDB">
        <w:t>негіздері</w:t>
      </w:r>
      <w:proofErr w:type="spellEnd"/>
      <w:r w:rsidRPr="00382BDB">
        <w:t xml:space="preserve">; математика </w:t>
      </w:r>
      <w:proofErr w:type="spellStart"/>
      <w:r w:rsidRPr="00382BDB">
        <w:t>бөлімдері</w:t>
      </w:r>
      <w:proofErr w:type="spellEnd"/>
      <w:r w:rsidRPr="00382BDB">
        <w:t xml:space="preserve">, </w:t>
      </w:r>
      <w:proofErr w:type="spellStart"/>
      <w:r w:rsidRPr="00382BDB">
        <w:t>оның</w:t>
      </w:r>
      <w:proofErr w:type="spellEnd"/>
      <w:r w:rsidRPr="00382BDB">
        <w:t xml:space="preserve"> </w:t>
      </w:r>
      <w:proofErr w:type="spellStart"/>
      <w:r w:rsidRPr="00382BDB">
        <w:t>ішінде</w:t>
      </w:r>
      <w:proofErr w:type="spellEnd"/>
      <w:r w:rsidRPr="00382BDB">
        <w:t xml:space="preserve">: </w:t>
      </w:r>
      <w:proofErr w:type="spellStart"/>
      <w:r w:rsidRPr="00382BDB">
        <w:t>интегралдық</w:t>
      </w:r>
      <w:proofErr w:type="spellEnd"/>
      <w:r w:rsidRPr="00382BDB">
        <w:t xml:space="preserve"> және </w:t>
      </w:r>
      <w:proofErr w:type="spellStart"/>
      <w:r w:rsidRPr="00382BDB">
        <w:t>дифференциалды</w:t>
      </w:r>
      <w:proofErr w:type="spellEnd"/>
      <w:r w:rsidRPr="00382BDB">
        <w:t xml:space="preserve"> </w:t>
      </w:r>
      <w:proofErr w:type="spellStart"/>
      <w:r w:rsidRPr="00382BDB">
        <w:t>есептеу</w:t>
      </w:r>
      <w:proofErr w:type="spellEnd"/>
      <w:r w:rsidRPr="00382BDB">
        <w:t xml:space="preserve">, </w:t>
      </w:r>
      <w:proofErr w:type="spellStart"/>
      <w:r w:rsidRPr="00382BDB">
        <w:t>Ықтималдық</w:t>
      </w:r>
      <w:proofErr w:type="spellEnd"/>
      <w:r w:rsidRPr="00382BDB">
        <w:t xml:space="preserve"> </w:t>
      </w:r>
      <w:proofErr w:type="spellStart"/>
      <w:r w:rsidRPr="00382BDB">
        <w:t>теориясы</w:t>
      </w:r>
      <w:proofErr w:type="spellEnd"/>
      <w:r w:rsidRPr="00382BDB">
        <w:t xml:space="preserve">, Математикалық </w:t>
      </w:r>
      <w:r w:rsidRPr="00382BDB">
        <w:lastRenderedPageBreak/>
        <w:t xml:space="preserve">статистика; жалпы физика және </w:t>
      </w:r>
      <w:proofErr w:type="spellStart"/>
      <w:r w:rsidRPr="00382BDB">
        <w:t>қатты</w:t>
      </w:r>
      <w:proofErr w:type="spellEnd"/>
      <w:r w:rsidRPr="00382BDB">
        <w:t xml:space="preserve"> </w:t>
      </w:r>
      <w:proofErr w:type="spellStart"/>
      <w:r w:rsidRPr="00382BDB">
        <w:t>дене</w:t>
      </w:r>
      <w:proofErr w:type="spellEnd"/>
      <w:r w:rsidRPr="00382BDB">
        <w:t xml:space="preserve"> </w:t>
      </w:r>
      <w:proofErr w:type="spellStart"/>
      <w:r w:rsidRPr="00382BDB">
        <w:t>физикасы</w:t>
      </w:r>
      <w:proofErr w:type="spellEnd"/>
      <w:r w:rsidRPr="00382BDB">
        <w:t xml:space="preserve">, оптика, термодинамика; электротехника және </w:t>
      </w:r>
      <w:proofErr w:type="spellStart"/>
      <w:r w:rsidRPr="00382BDB">
        <w:t>Электротехниканың</w:t>
      </w:r>
      <w:proofErr w:type="spellEnd"/>
      <w:r w:rsidRPr="00382BDB">
        <w:t xml:space="preserve"> теориялық </w:t>
      </w:r>
      <w:proofErr w:type="spellStart"/>
      <w:r w:rsidRPr="00382BDB">
        <w:t>негіздері</w:t>
      </w:r>
      <w:proofErr w:type="spellEnd"/>
    </w:p>
    <w:permEnd w:id="857297005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:rsidR="00FC56CC" w:rsidRDefault="00FC56CC">
      <w:pPr>
        <w:pStyle w:val="a3"/>
      </w:pPr>
    </w:p>
    <w:p w:rsidR="00FC56CC" w:rsidRDefault="00382BDB">
      <w:pPr>
        <w:pStyle w:val="a3"/>
        <w:ind w:firstLine="567"/>
      </w:pPr>
      <w:permStart w:id="1085831717" w:edGrp="none"/>
      <w:proofErr w:type="spellStart"/>
      <w:r w:rsidRPr="00382BDB">
        <w:t>Постреквизиттер</w:t>
      </w:r>
      <w:proofErr w:type="spellEnd"/>
      <w:r w:rsidRPr="00382BDB">
        <w:t xml:space="preserve">: </w:t>
      </w:r>
      <w:proofErr w:type="spellStart"/>
      <w:r w:rsidRPr="00382BDB">
        <w:t>аналогтық</w:t>
      </w:r>
      <w:proofErr w:type="spellEnd"/>
      <w:r w:rsidRPr="00382BDB">
        <w:t xml:space="preserve"> және цифрлық </w:t>
      </w:r>
      <w:proofErr w:type="spellStart"/>
      <w:r w:rsidRPr="00382BDB">
        <w:t>құрылғылардың</w:t>
      </w:r>
      <w:proofErr w:type="spellEnd"/>
      <w:r w:rsidRPr="00382BDB">
        <w:t xml:space="preserve"> </w:t>
      </w:r>
      <w:proofErr w:type="spellStart"/>
      <w:r w:rsidRPr="00382BDB">
        <w:t>схемотехникасы</w:t>
      </w:r>
      <w:proofErr w:type="spellEnd"/>
      <w:r w:rsidRPr="00382BDB">
        <w:t xml:space="preserve">, </w:t>
      </w:r>
      <w:proofErr w:type="spellStart"/>
      <w:r w:rsidRPr="00382BDB">
        <w:t>микроконтроллерлер</w:t>
      </w:r>
      <w:proofErr w:type="spellEnd"/>
      <w:r w:rsidRPr="00382BDB">
        <w:t xml:space="preserve">, автоматика </w:t>
      </w:r>
      <w:proofErr w:type="spellStart"/>
      <w:r w:rsidRPr="00382BDB">
        <w:t>негіздері</w:t>
      </w:r>
      <w:proofErr w:type="spellEnd"/>
      <w:r w:rsidRPr="00382BDB">
        <w:t xml:space="preserve">, Бақылау және автоматтандыру жүйелерін </w:t>
      </w:r>
      <w:proofErr w:type="spellStart"/>
      <w:r w:rsidRPr="00382BDB">
        <w:t>жобалау</w:t>
      </w:r>
      <w:proofErr w:type="spellEnd"/>
      <w:r w:rsidRPr="00382BDB">
        <w:t xml:space="preserve">, электромеханика, </w:t>
      </w:r>
      <w:proofErr w:type="spellStart"/>
      <w:r w:rsidRPr="00382BDB">
        <w:t>электрондық</w:t>
      </w:r>
      <w:proofErr w:type="spellEnd"/>
      <w:r w:rsidRPr="00382BDB">
        <w:t xml:space="preserve"> </w:t>
      </w:r>
      <w:proofErr w:type="spellStart"/>
      <w:r w:rsidRPr="00382BDB">
        <w:t>өлшеу</w:t>
      </w:r>
      <w:proofErr w:type="spellEnd"/>
      <w:r w:rsidRPr="00382BDB">
        <w:t xml:space="preserve"> </w:t>
      </w:r>
      <w:proofErr w:type="spellStart"/>
      <w:r w:rsidRPr="00382BDB">
        <w:t>техникасы</w:t>
      </w:r>
      <w:proofErr w:type="spellEnd"/>
      <w:r w:rsidRPr="00382BDB">
        <w:t xml:space="preserve">, </w:t>
      </w:r>
      <w:proofErr w:type="spellStart"/>
      <w:r w:rsidRPr="00382BDB">
        <w:t>аспаптарды</w:t>
      </w:r>
      <w:proofErr w:type="spellEnd"/>
      <w:r w:rsidRPr="00382BDB">
        <w:t xml:space="preserve"> </w:t>
      </w:r>
      <w:proofErr w:type="spellStart"/>
      <w:r w:rsidRPr="00382BDB">
        <w:t>есептеу</w:t>
      </w:r>
      <w:proofErr w:type="spellEnd"/>
      <w:r w:rsidRPr="00382BDB">
        <w:t xml:space="preserve"> және </w:t>
      </w:r>
      <w:proofErr w:type="spellStart"/>
      <w:r w:rsidRPr="00382BDB">
        <w:t>жобалау</w:t>
      </w:r>
      <w:proofErr w:type="spellEnd"/>
      <w:r w:rsidRPr="00382BDB">
        <w:t xml:space="preserve">, технологиялық </w:t>
      </w:r>
      <w:proofErr w:type="spellStart"/>
      <w:r w:rsidRPr="00382BDB">
        <w:t>процестерді</w:t>
      </w:r>
      <w:proofErr w:type="spellEnd"/>
      <w:r w:rsidRPr="00382BDB">
        <w:t xml:space="preserve"> автоматтандыру және </w:t>
      </w:r>
      <w:proofErr w:type="spellStart"/>
      <w:r w:rsidRPr="00382BDB">
        <w:t>т.б</w:t>
      </w:r>
      <w:proofErr w:type="spellEnd"/>
      <w:r w:rsidRPr="00382BDB">
        <w:t xml:space="preserve">. осы </w:t>
      </w:r>
      <w:proofErr w:type="spellStart"/>
      <w:r w:rsidRPr="00382BDB">
        <w:t>білімді</w:t>
      </w:r>
      <w:proofErr w:type="spellEnd"/>
      <w:r w:rsidRPr="00382BDB">
        <w:t xml:space="preserve"> </w:t>
      </w:r>
      <w:proofErr w:type="spellStart"/>
      <w:r w:rsidRPr="00382BDB">
        <w:t>пайдалану</w:t>
      </w:r>
      <w:proofErr w:type="spellEnd"/>
      <w:r w:rsidRPr="00382BDB">
        <w:t xml:space="preserve"> </w:t>
      </w:r>
      <w:proofErr w:type="spellStart"/>
      <w:r w:rsidRPr="00382BDB">
        <w:t>сабақтас</w:t>
      </w:r>
      <w:proofErr w:type="spellEnd"/>
      <w:r w:rsidRPr="00382BDB">
        <w:t xml:space="preserve"> </w:t>
      </w:r>
      <w:proofErr w:type="spellStart"/>
      <w:r w:rsidRPr="00382BDB">
        <w:t>пәндерді</w:t>
      </w:r>
      <w:proofErr w:type="spellEnd"/>
      <w:r w:rsidRPr="00382BDB">
        <w:t xml:space="preserve"> </w:t>
      </w:r>
      <w:proofErr w:type="spellStart"/>
      <w:r w:rsidRPr="00382BDB">
        <w:t>оқу</w:t>
      </w:r>
      <w:proofErr w:type="spellEnd"/>
      <w:r w:rsidRPr="00382BDB">
        <w:t xml:space="preserve"> </w:t>
      </w:r>
      <w:proofErr w:type="spellStart"/>
      <w:r w:rsidRPr="00382BDB">
        <w:t>кезінде</w:t>
      </w:r>
      <w:proofErr w:type="spellEnd"/>
      <w:r w:rsidRPr="00382BDB">
        <w:t xml:space="preserve"> </w:t>
      </w:r>
      <w:proofErr w:type="spellStart"/>
      <w:r w:rsidRPr="00382BDB">
        <w:t>пайдалы</w:t>
      </w:r>
      <w:proofErr w:type="spellEnd"/>
      <w:r w:rsidRPr="00382BDB">
        <w:t xml:space="preserve">. Электроника </w:t>
      </w:r>
      <w:proofErr w:type="spellStart"/>
      <w:r w:rsidRPr="00382BDB">
        <w:t>негіздері</w:t>
      </w:r>
      <w:proofErr w:type="spellEnd"/>
      <w:r w:rsidRPr="00382BDB">
        <w:t xml:space="preserve"> </w:t>
      </w:r>
      <w:proofErr w:type="spellStart"/>
      <w:r w:rsidRPr="00382BDB">
        <w:t>туралы</w:t>
      </w:r>
      <w:proofErr w:type="spellEnd"/>
      <w:r w:rsidRPr="00382BDB">
        <w:t xml:space="preserve"> </w:t>
      </w:r>
      <w:proofErr w:type="spellStart"/>
      <w:r w:rsidRPr="00382BDB">
        <w:t>білім</w:t>
      </w:r>
      <w:proofErr w:type="spellEnd"/>
      <w:r w:rsidRPr="00382BDB">
        <w:t xml:space="preserve"> электроника </w:t>
      </w:r>
      <w:proofErr w:type="spellStart"/>
      <w:r w:rsidRPr="00382BDB">
        <w:t>негіздері</w:t>
      </w:r>
      <w:proofErr w:type="spellEnd"/>
      <w:r w:rsidRPr="00382BDB">
        <w:t xml:space="preserve">, </w:t>
      </w:r>
      <w:proofErr w:type="spellStart"/>
      <w:r w:rsidRPr="00382BDB">
        <w:t>электронды</w:t>
      </w:r>
      <w:proofErr w:type="spellEnd"/>
      <w:r w:rsidRPr="00382BDB">
        <w:t xml:space="preserve"> </w:t>
      </w:r>
      <w:proofErr w:type="spellStart"/>
      <w:r w:rsidRPr="00382BDB">
        <w:t>өлшеу</w:t>
      </w:r>
      <w:proofErr w:type="spellEnd"/>
      <w:r w:rsidRPr="00382BDB">
        <w:t xml:space="preserve"> </w:t>
      </w:r>
      <w:proofErr w:type="spellStart"/>
      <w:r w:rsidRPr="00382BDB">
        <w:t>техникасы</w:t>
      </w:r>
      <w:proofErr w:type="spellEnd"/>
      <w:r w:rsidRPr="00382BDB">
        <w:t xml:space="preserve">, бақылау және автоматтандыру жүйелерін </w:t>
      </w:r>
      <w:proofErr w:type="spellStart"/>
      <w:r w:rsidRPr="00382BDB">
        <w:t>жобалау</w:t>
      </w:r>
      <w:proofErr w:type="spellEnd"/>
      <w:r w:rsidRPr="00382BDB">
        <w:t xml:space="preserve"> бойынша </w:t>
      </w:r>
      <w:proofErr w:type="spellStart"/>
      <w:r w:rsidRPr="00382BDB">
        <w:t>курстық</w:t>
      </w:r>
      <w:proofErr w:type="spellEnd"/>
      <w:r w:rsidRPr="00382BDB">
        <w:t xml:space="preserve"> жобаларды </w:t>
      </w:r>
      <w:proofErr w:type="spellStart"/>
      <w:r w:rsidRPr="00382BDB">
        <w:t>орындау</w:t>
      </w:r>
      <w:proofErr w:type="spellEnd"/>
      <w:r w:rsidRPr="00382BDB">
        <w:t xml:space="preserve"> </w:t>
      </w:r>
      <w:proofErr w:type="spellStart"/>
      <w:r w:rsidRPr="00382BDB">
        <w:t>кезінде</w:t>
      </w:r>
      <w:proofErr w:type="spellEnd"/>
      <w:r w:rsidRPr="00382BDB">
        <w:t xml:space="preserve"> </w:t>
      </w:r>
      <w:proofErr w:type="spellStart"/>
      <w:r w:rsidRPr="00382BDB">
        <w:t>қажет</w:t>
      </w:r>
      <w:proofErr w:type="spellEnd"/>
    </w:p>
    <w:permEnd w:id="1085831717"/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:rsidR="00FC56CC" w:rsidRDefault="00FC56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FC56CC">
        <w:trPr>
          <w:tblHeader/>
        </w:trPr>
        <w:tc>
          <w:tcPr>
            <w:tcW w:w="3500" w:type="pct"/>
          </w:tcPr>
          <w:p w:rsidR="00FC56CC" w:rsidRDefault="00C24EE5">
            <w:pPr>
              <w:pStyle w:val="a3"/>
            </w:pPr>
            <w:r>
              <w:t xml:space="preserve">Жұмыс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:rsidR="00FC56CC" w:rsidRDefault="00C24EE5">
            <w:pPr>
              <w:pStyle w:val="a3"/>
              <w:jc w:val="center"/>
            </w:pPr>
            <w:proofErr w:type="spellStart"/>
            <w:proofErr w:type="gramStart"/>
            <w:r>
              <w:t>сағат</w:t>
            </w:r>
            <w:proofErr w:type="spellEnd"/>
            <w:proofErr w:type="gramEnd"/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15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15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15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45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left"/>
            </w:pPr>
            <w:r>
              <w:t xml:space="preserve">Қорытынды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proofErr w:type="spellStart"/>
            <w:proofErr w:type="gramStart"/>
            <w:r>
              <w:t>емтихан</w:t>
            </w:r>
            <w:proofErr w:type="spellEnd"/>
            <w:proofErr w:type="gramEnd"/>
          </w:p>
        </w:tc>
      </w:tr>
    </w:tbl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>2 ПӘННІҢ МАЗМҰНЫ</w:t>
      </w:r>
    </w:p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:rsidR="00FC56CC" w:rsidRDefault="00FC56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FC56CC">
        <w:trPr>
          <w:tblHeader/>
        </w:trPr>
        <w:tc>
          <w:tcPr>
            <w:tcW w:w="147" w:type="pct"/>
          </w:tcPr>
          <w:p w:rsidR="00FC56CC" w:rsidRDefault="00C24EE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және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FC56CC">
        <w:tc>
          <w:tcPr>
            <w:tcW w:w="0" w:type="auto"/>
            <w:gridSpan w:val="4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permStart w:id="1838416788" w:edGrp="none"/>
            <w:r>
              <w:t>1</w:t>
            </w:r>
          </w:p>
        </w:tc>
        <w:tc>
          <w:tcPr>
            <w:tcW w:w="0" w:type="auto"/>
          </w:tcPr>
          <w:p w:rsidR="00FC56CC" w:rsidRPr="00A16774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 тақырып. </w:t>
            </w:r>
            <w:r>
              <w:rPr>
                <w:sz w:val="22"/>
                <w:lang w:val="kk-KZ"/>
              </w:rPr>
              <w:t>Кіріспе. Жартылай өткізгіштердің физикалық негіздері. Жартылай өткізгіш материалдар. Электронды тесік өткелі және оның қасиеттері. ВАХ р-n-өту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2 тақырып. </w:t>
            </w:r>
            <w:r>
              <w:rPr>
                <w:sz w:val="22"/>
                <w:lang w:val="kk-KZ"/>
              </w:rPr>
              <w:t>Жартылай өткізгіш диодтар: түзеткіш, зенер диоды, варикап, Шоттки диодтары, туннель диодтары, фотодиод, жарық диоды. Вах диодтың аналитикалық өрнегі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>
              <w:rPr>
                <w:sz w:val="22"/>
                <w:lang w:val="kk-KZ"/>
              </w:rPr>
              <w:t>Тиристор-бірнеше p-n-өткелдері бар басқарылатын жартылай өткізгіш құрылғы. Тиристордың ВАХ және аспаптың статикалық параметрлері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4 тақырып. </w:t>
            </w:r>
            <w:r>
              <w:rPr>
                <w:sz w:val="22"/>
                <w:lang w:val="kk-KZ"/>
              </w:rPr>
              <w:t>Биполярлы транзисторлар: p-n-p және n-p-n. транзисторларды күшейту және қосу схемалары принципі. Аспаптардың жіктелуі және олардың параметрлері. h-транзистор параметрлері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C56CC" w:rsidRPr="00D65C47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5 тақырып. </w:t>
            </w:r>
            <w:r>
              <w:rPr>
                <w:sz w:val="22"/>
                <w:lang w:val="kk-KZ"/>
              </w:rPr>
              <w:t>Өріс транзисторлары: p-n-түйіспесі бар, кірістірілген және индукцияланған арнасы бар. Өріс транзисторларының құрылғысы, параметрлері және статикалық сипаттамалары. Өріс және биполярлық транзисторларды салыстырмалы бағалау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</w:t>
            </w:r>
            <w:r>
              <w:rPr>
                <w:sz w:val="22"/>
                <w:lang w:val="kk-KZ"/>
              </w:rPr>
              <w:t>Күшейткіш каскадтардың құрылысы: биполярлы және өріс транзисторларындағы бір каскадты күшейткіштер. Күшейткіш элементтерінің мақсаты. Кері байланыс түсінігі. Тұрақты токтың жұмыс режимін таңдау. Күшейткіштің негізгі параметрлері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7 тақырып. </w:t>
            </w:r>
            <w:r>
              <w:rPr>
                <w:sz w:val="22"/>
                <w:lang w:val="kk-KZ"/>
              </w:rPr>
              <w:t>Көп сатылы күшейткіштер: конденсаторлық байланысы бар, трансформаторлық байланысы бар, каскадтар арасында тікелей байланысы бар. Көп сатылы күшейткіштерді құру принциптері. Негізгі параметрлері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8 тақырып. </w:t>
            </w:r>
            <w:r>
              <w:rPr>
                <w:sz w:val="22"/>
                <w:lang w:val="kk-KZ"/>
              </w:rPr>
              <w:t>Тұрақты ток күшейткіштері: мақсаты, құрылыс ерекшеліктері, жұмыс принципі. Дифференциалды күшейткіш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9 тақырып. </w:t>
            </w:r>
            <w:r>
              <w:rPr>
                <w:sz w:val="22"/>
                <w:lang w:val="kk-KZ"/>
              </w:rPr>
              <w:t>Қуат күшейткіштері: мақсаты, жұмыс принципі, құрылыс ерекшеліктері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10 тақырып. </w:t>
            </w:r>
            <w:r>
              <w:rPr>
                <w:sz w:val="22"/>
                <w:lang w:val="kk-KZ"/>
              </w:rPr>
              <w:t>Селективті күшейткіштер: мақсаты, жұмыс принципі, құрылыс ерекшеліктері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11 тақырып. </w:t>
            </w:r>
            <w:r>
              <w:rPr>
                <w:sz w:val="22"/>
                <w:lang w:val="kk-KZ"/>
              </w:rPr>
              <w:t>Екінші реттік қуат көздері: жіктелуі, мақсаты, құрылу принциптері, құрылымдық схемасы, функционалды түйіндердің мақсаты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>
              <w:rPr>
                <w:sz w:val="22"/>
                <w:lang w:val="kk-KZ"/>
              </w:rPr>
              <w:t>Түзеткіштер: жіктеу (жартылай периодты, екі периодты; бір фазалы, үш фазалы; басқарылатын және басқарылмайтын). Тегістейтін сүзгілерді қолдану. Негізгі параметрлер. Қолдану.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C56CC" w:rsidRPr="00D65C47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13 тақырып. </w:t>
            </w:r>
            <w:r>
              <w:rPr>
                <w:sz w:val="22"/>
                <w:lang w:val="kk-KZ"/>
              </w:rPr>
              <w:t>Кернеу тұрақтандырғыштары. Параметрлік тұрақтандырғыштар. Компенсациялық тұрақтандырғыштар. Мақсаты, жұмыс принципі, негізгі параметрлері.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C56CC" w:rsidRPr="00D65C47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14 тақырып. </w:t>
            </w:r>
            <w:r>
              <w:rPr>
                <w:sz w:val="22"/>
                <w:lang w:val="kk-KZ"/>
              </w:rPr>
              <w:t>Электрондық генераторлар және импульстік форматорлар. Гармоникалық тербеліс генераторларының негізгі схемалары мен принциптері. Релаксациялық автогенераторлар (синусоидальды емес тербелістер генераторлары): мультивибраторлар (тікбұрышты импульстар генераторлары) туралы түсінік)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C56CC" w:rsidRPr="00D65C47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15 тақырып. </w:t>
            </w:r>
            <w:r>
              <w:rPr>
                <w:sz w:val="22"/>
                <w:lang w:val="kk-KZ"/>
              </w:rPr>
              <w:t>Микроэлектроника. Интегралдық схема (АЖ) ұғымы. Интегралдық схемалардың жіктелуі: функционалдық күрделілігі бойынша (АЖ, баж, БИС, МБИС), дайындау технологиясы бойынша (жартылай өткізгіш, біріктірілген, гибридті және үлдірлі), функционалдық мақсаты бойынша (цифрлық және ұқсас))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permEnd w:id="1838416788"/>
      <w:tr w:rsidR="00FC56CC">
        <w:tc>
          <w:tcPr>
            <w:tcW w:w="0" w:type="auto"/>
            <w:gridSpan w:val="2"/>
          </w:tcPr>
          <w:p w:rsidR="00FC56CC" w:rsidRDefault="00C24EE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permStart w:id="781523740" w:edGrp="none"/>
            <w:r>
              <w:rPr>
                <w:b/>
              </w:rPr>
              <w:t>15</w:t>
            </w:r>
            <w:permEnd w:id="781523740"/>
          </w:p>
        </w:tc>
        <w:tc>
          <w:tcPr>
            <w:tcW w:w="0" w:type="auto"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  <w:gridSpan w:val="4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permStart w:id="549275216" w:edGrp="none"/>
            <w:r>
              <w:t>1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</w:t>
            </w:r>
            <w:r>
              <w:rPr>
                <w:sz w:val="22"/>
                <w:lang w:val="kk-KZ"/>
              </w:rPr>
              <w:t>RC тізбектерін есептеу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</w:t>
            </w:r>
            <w:r>
              <w:rPr>
                <w:sz w:val="22"/>
                <w:lang w:val="kk-KZ"/>
              </w:rPr>
              <w:t>Негізгі каскадты есептеу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</w:t>
            </w:r>
            <w:r>
              <w:rPr>
                <w:sz w:val="22"/>
                <w:lang w:val="kk-KZ"/>
              </w:rPr>
              <w:t>Декодер жасау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</w:t>
            </w:r>
            <w:r>
              <w:rPr>
                <w:sz w:val="22"/>
                <w:lang w:val="kk-KZ"/>
              </w:rPr>
              <w:t>3 электронды тұрақтандырғыш есептегішін жасау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тақырып. </w:t>
            </w:r>
            <w:r>
              <w:rPr>
                <w:sz w:val="22"/>
                <w:lang w:val="kk-KZ"/>
              </w:rPr>
              <w:t>Тікбұрышты сигнал генераторларын есептеу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</w:t>
            </w:r>
            <w:r>
              <w:rPr>
                <w:sz w:val="22"/>
                <w:lang w:val="kk-KZ"/>
              </w:rPr>
              <w:t>Диодтың вольт-амперлік сипаттамасын зерттеу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C56CC" w:rsidRDefault="00C24EE5" w:rsidP="00355B9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</w:t>
            </w:r>
            <w:r>
              <w:rPr>
                <w:sz w:val="22"/>
                <w:lang w:val="kk-KZ"/>
              </w:rPr>
              <w:t>Зенер диодының вольт-амперлік сипаттамасын зерттеу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C56CC" w:rsidRPr="00355B9F" w:rsidRDefault="00C24EE5" w:rsidP="00355B9F">
            <w:pPr>
              <w:pStyle w:val="a3"/>
              <w:rPr>
                <w:lang w:val="kk-KZ"/>
              </w:rPr>
            </w:pPr>
            <w:r>
              <w:rPr>
                <w:b/>
                <w:sz w:val="22"/>
                <w:lang w:val="kk-KZ"/>
              </w:rPr>
              <w:t xml:space="preserve">8 тақырып. </w:t>
            </w:r>
            <w:r>
              <w:rPr>
                <w:sz w:val="22"/>
                <w:lang w:val="kk-KZ"/>
              </w:rPr>
              <w:t>Биполярлық және өріс транзисторларының кіріс, шығыс және беріліс статикалық сипаттамаларын зерттеу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1-4</w:t>
            </w:r>
          </w:p>
        </w:tc>
      </w:tr>
      <w:permEnd w:id="549275216"/>
      <w:tr w:rsidR="00FC56CC">
        <w:tc>
          <w:tcPr>
            <w:tcW w:w="0" w:type="auto"/>
            <w:gridSpan w:val="2"/>
          </w:tcPr>
          <w:p w:rsidR="00FC56CC" w:rsidRDefault="00C24EE5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permStart w:id="492908580" w:edGrp="none"/>
            <w:r>
              <w:rPr>
                <w:b/>
              </w:rPr>
              <w:t>16</w:t>
            </w:r>
            <w:permEnd w:id="492908580"/>
          </w:p>
        </w:tc>
        <w:tc>
          <w:tcPr>
            <w:tcW w:w="0" w:type="auto"/>
          </w:tcPr>
          <w:p w:rsidR="00FC56CC" w:rsidRDefault="00FC56CC">
            <w:pPr>
              <w:pStyle w:val="a3"/>
            </w:pPr>
          </w:p>
        </w:tc>
      </w:tr>
    </w:tbl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жұмыс үшін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:rsidR="00FC56CC" w:rsidRDefault="00FC56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FC56CC">
        <w:trPr>
          <w:trHeight w:val="1229"/>
          <w:tblHeader/>
        </w:trPr>
        <w:tc>
          <w:tcPr>
            <w:tcW w:w="1026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:rsidR="00FC56CC" w:rsidRDefault="00C24EE5">
            <w:pPr>
              <w:pStyle w:val="a3"/>
              <w:jc w:val="center"/>
            </w:pPr>
            <w:r>
              <w:t xml:space="preserve">Бақылау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мерзімі,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</w:pPr>
            <w:permStart w:id="1431522094" w:edGrp="none"/>
            <w:proofErr w:type="spellStart"/>
            <w:r>
              <w:rPr>
                <w:sz w:val="22"/>
              </w:rPr>
              <w:t>Төмен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жиілікті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күшейткішті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</w:p>
        </w:tc>
        <w:tc>
          <w:tcPr>
            <w:tcW w:w="0" w:type="auto"/>
          </w:tcPr>
          <w:p w:rsidR="00FC56CC" w:rsidRDefault="00C24EE5">
            <w:pPr>
              <w:pStyle w:val="a3"/>
            </w:pPr>
            <w:proofErr w:type="spellStart"/>
            <w:r>
              <w:rPr>
                <w:sz w:val="22"/>
              </w:rPr>
              <w:t>Бұл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орындаудың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мақсаты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студенттерде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білім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білік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дағды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түрінде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әмбебап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базалық</w:t>
            </w:r>
            <w:proofErr w:type="spellEnd"/>
            <w:r>
              <w:rPr>
                <w:sz w:val="22"/>
              </w:rPr>
              <w:t xml:space="preserve"> және </w:t>
            </w:r>
            <w:proofErr w:type="spellStart"/>
            <w:r>
              <w:rPr>
                <w:sz w:val="22"/>
              </w:rPr>
              <w:t>кәсіби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құзыреттерді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қалыптастыру</w:t>
            </w:r>
            <w:proofErr w:type="spellEnd"/>
            <w:r>
              <w:rPr>
                <w:sz w:val="22"/>
              </w:rPr>
              <w:t xml:space="preserve"> болып табылады.</w:t>
            </w:r>
          </w:p>
        </w:tc>
        <w:tc>
          <w:tcPr>
            <w:tcW w:w="0" w:type="auto"/>
          </w:tcPr>
          <w:p w:rsidR="00FC56CC" w:rsidRDefault="00FC56CC">
            <w:pPr>
              <w:pStyle w:val="a3"/>
              <w:jc w:val="center"/>
            </w:pP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45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3 Бочаров Л.Н. и др.</w:t>
            </w:r>
          </w:p>
        </w:tc>
      </w:tr>
      <w:permEnd w:id="1431522094"/>
    </w:tbl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бойынша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:rsidR="00FC56CC" w:rsidRDefault="00FC56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D65C47" w:rsidRPr="00D65C47" w:rsidTr="00C0360B">
        <w:trPr>
          <w:tblHeader/>
        </w:trPr>
        <w:tc>
          <w:tcPr>
            <w:tcW w:w="1250" w:type="pct"/>
            <w:vMerge w:val="restart"/>
          </w:tcPr>
          <w:p w:rsidR="00D65C47" w:rsidRPr="00D65C47" w:rsidRDefault="00D65C47" w:rsidP="00D65C47">
            <w:pPr>
              <w:pStyle w:val="a3"/>
              <w:jc w:val="center"/>
            </w:pPr>
            <w:proofErr w:type="spellStart"/>
            <w:r w:rsidRPr="00D65C47">
              <w:t>Тапсырма</w:t>
            </w:r>
            <w:proofErr w:type="spellEnd"/>
            <w:r w:rsidRPr="00D65C47">
              <w:t xml:space="preserve"> </w:t>
            </w:r>
            <w:proofErr w:type="spellStart"/>
            <w:r w:rsidRPr="00D65C47">
              <w:t>түрі</w:t>
            </w:r>
            <w:proofErr w:type="spellEnd"/>
          </w:p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  <w:gridSpan w:val="15"/>
          </w:tcPr>
          <w:p w:rsidR="00D65C47" w:rsidRPr="00D65C47" w:rsidRDefault="00D65C47" w:rsidP="00D65C47">
            <w:pPr>
              <w:pStyle w:val="a3"/>
              <w:jc w:val="center"/>
            </w:pPr>
            <w:proofErr w:type="spellStart"/>
            <w:r w:rsidRPr="00D65C47">
              <w:t>Академиялық</w:t>
            </w:r>
            <w:proofErr w:type="spellEnd"/>
            <w:r w:rsidRPr="00D65C47">
              <w:t xml:space="preserve"> </w:t>
            </w:r>
            <w:proofErr w:type="spellStart"/>
            <w:r w:rsidRPr="00D65C47">
              <w:t>оқу</w:t>
            </w:r>
            <w:proofErr w:type="spellEnd"/>
            <w:r w:rsidRPr="00D65C47">
              <w:t xml:space="preserve"> </w:t>
            </w:r>
            <w:proofErr w:type="spellStart"/>
            <w:r w:rsidRPr="00D65C47">
              <w:t>кезеңі</w:t>
            </w:r>
            <w:proofErr w:type="spellEnd"/>
            <w:r w:rsidRPr="00D65C47">
              <w:t xml:space="preserve">, </w:t>
            </w:r>
            <w:proofErr w:type="spellStart"/>
            <w:r w:rsidRPr="00D65C47">
              <w:t>апта</w:t>
            </w:r>
            <w:proofErr w:type="spellEnd"/>
          </w:p>
          <w:p w:rsidR="00D65C47" w:rsidRPr="00D65C47" w:rsidRDefault="00D65C47" w:rsidP="00D65C47">
            <w:pPr>
              <w:pStyle w:val="a3"/>
              <w:jc w:val="center"/>
            </w:pPr>
          </w:p>
        </w:tc>
      </w:tr>
      <w:tr w:rsidR="00D65C47" w:rsidRPr="00D65C47" w:rsidTr="00C0360B">
        <w:trPr>
          <w:tblHeader/>
        </w:trPr>
        <w:tc>
          <w:tcPr>
            <w:tcW w:w="0" w:type="auto"/>
            <w:vMerge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1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2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3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4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5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6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7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8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9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10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11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12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13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14</w:t>
            </w:r>
          </w:p>
        </w:tc>
        <w:tc>
          <w:tcPr>
            <w:tcW w:w="250" w:type="pct"/>
          </w:tcPr>
          <w:p w:rsidR="00D65C47" w:rsidRPr="00D65C47" w:rsidRDefault="00D65C47" w:rsidP="00D65C47">
            <w:pPr>
              <w:pStyle w:val="a3"/>
            </w:pPr>
            <w:r w:rsidRPr="00D65C47">
              <w:t>15</w:t>
            </w:r>
          </w:p>
        </w:tc>
      </w:tr>
      <w:tr w:rsidR="00D65C47" w:rsidRPr="00D65C47" w:rsidTr="00C0360B">
        <w:tc>
          <w:tcPr>
            <w:tcW w:w="0" w:type="auto"/>
            <w:gridSpan w:val="16"/>
          </w:tcPr>
          <w:p w:rsidR="00D65C47" w:rsidRPr="00D65C47" w:rsidRDefault="00D65C47" w:rsidP="00D65C47">
            <w:pPr>
              <w:pStyle w:val="a3"/>
            </w:pPr>
            <w:proofErr w:type="spellStart"/>
            <w:r w:rsidRPr="00D65C47">
              <w:t>Білімі</w:t>
            </w:r>
            <w:proofErr w:type="spellEnd"/>
            <w:r w:rsidRPr="00D65C47">
              <w:t xml:space="preserve"> </w:t>
            </w:r>
          </w:p>
        </w:tc>
      </w:tr>
      <w:tr w:rsidR="00D65C47" w:rsidRPr="00D65C47" w:rsidTr="00C0360B">
        <w:tc>
          <w:tcPr>
            <w:tcW w:w="0" w:type="auto"/>
          </w:tcPr>
          <w:p w:rsidR="00D65C47" w:rsidRPr="00D65C47" w:rsidRDefault="00D65C47" w:rsidP="00D65C47">
            <w:pPr>
              <w:pStyle w:val="a3"/>
              <w:rPr>
                <w:lang w:val="kk-KZ"/>
              </w:rPr>
            </w:pPr>
            <w:permStart w:id="402725009" w:edGrp="none"/>
            <w:proofErr w:type="spellStart"/>
            <w:r>
              <w:t>Ауызшы</w:t>
            </w:r>
            <w:proofErr w:type="spellEnd"/>
            <w:r>
              <w:t xml:space="preserve"> </w:t>
            </w:r>
            <w:r>
              <w:rPr>
                <w:lang w:val="kk-KZ"/>
              </w:rPr>
              <w:t>сұрау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</w:tr>
      <w:permEnd w:id="402725009"/>
      <w:tr w:rsidR="00D65C47" w:rsidRPr="00D65C47" w:rsidTr="00C0360B">
        <w:tc>
          <w:tcPr>
            <w:tcW w:w="0" w:type="auto"/>
            <w:gridSpan w:val="16"/>
          </w:tcPr>
          <w:p w:rsidR="00D65C47" w:rsidRPr="00D65C47" w:rsidRDefault="00D65C47" w:rsidP="00D65C47">
            <w:pPr>
              <w:pStyle w:val="a3"/>
            </w:pPr>
            <w:proofErr w:type="spellStart"/>
            <w:r w:rsidRPr="00D65C47">
              <w:t>Түсіну</w:t>
            </w:r>
            <w:proofErr w:type="spellEnd"/>
            <w:r w:rsidRPr="00D65C47">
              <w:t xml:space="preserve"> </w:t>
            </w:r>
          </w:p>
        </w:tc>
      </w:tr>
      <w:tr w:rsidR="00D65C47" w:rsidRPr="00D65C47" w:rsidTr="00C0360B">
        <w:tc>
          <w:tcPr>
            <w:tcW w:w="0" w:type="auto"/>
          </w:tcPr>
          <w:p w:rsidR="00D65C47" w:rsidRPr="00D65C47" w:rsidRDefault="00D65C47" w:rsidP="00D65C47">
            <w:pPr>
              <w:pStyle w:val="a3"/>
              <w:rPr>
                <w:lang w:val="kk-KZ"/>
              </w:rPr>
            </w:pPr>
            <w:permStart w:id="256184888" w:edGrp="none"/>
            <w:r>
              <w:rPr>
                <w:lang w:val="kk-KZ"/>
              </w:rPr>
              <w:t>Жазбаша есеп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</w:tr>
      <w:permEnd w:id="256184888"/>
      <w:tr w:rsidR="00D65C47" w:rsidRPr="00D65C47" w:rsidTr="00C0360B">
        <w:tc>
          <w:tcPr>
            <w:tcW w:w="0" w:type="auto"/>
            <w:gridSpan w:val="16"/>
          </w:tcPr>
          <w:p w:rsidR="00D65C47" w:rsidRPr="00D65C47" w:rsidRDefault="00D65C47" w:rsidP="00D65C47">
            <w:pPr>
              <w:pStyle w:val="a3"/>
            </w:pPr>
            <w:proofErr w:type="spellStart"/>
            <w:r w:rsidRPr="00D65C47">
              <w:t>Пайдалану</w:t>
            </w:r>
            <w:proofErr w:type="spellEnd"/>
            <w:r w:rsidRPr="00D65C47">
              <w:t xml:space="preserve">  </w:t>
            </w:r>
          </w:p>
        </w:tc>
      </w:tr>
      <w:tr w:rsidR="00D65C47" w:rsidRPr="00D65C47" w:rsidTr="00C0360B"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permStart w:id="583761452" w:edGrp="none"/>
            <w:r w:rsidRPr="00D65C47">
              <w:t>Презентация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</w:tr>
      <w:permEnd w:id="583761452"/>
      <w:tr w:rsidR="00D65C47" w:rsidRPr="00D65C47" w:rsidTr="00C0360B">
        <w:tc>
          <w:tcPr>
            <w:tcW w:w="0" w:type="auto"/>
            <w:gridSpan w:val="16"/>
          </w:tcPr>
          <w:p w:rsidR="00D65C47" w:rsidRPr="00D65C47" w:rsidRDefault="00D65C47" w:rsidP="00D65C47">
            <w:pPr>
              <w:pStyle w:val="a3"/>
            </w:pPr>
          </w:p>
        </w:tc>
      </w:tr>
      <w:tr w:rsidR="00D65C47" w:rsidRPr="00D65C47" w:rsidTr="00C0360B"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permStart w:id="451702084" w:edGrp="none"/>
            <w:proofErr w:type="spellStart"/>
            <w:r>
              <w:t>Рубеждік</w:t>
            </w:r>
            <w:proofErr w:type="spellEnd"/>
            <w:r w:rsidRPr="00D65C47">
              <w:t xml:space="preserve"> тест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</w:p>
        </w:tc>
        <w:tc>
          <w:tcPr>
            <w:tcW w:w="0" w:type="auto"/>
          </w:tcPr>
          <w:p w:rsidR="00D65C47" w:rsidRPr="00D65C47" w:rsidRDefault="00D65C47" w:rsidP="00D65C47">
            <w:pPr>
              <w:pStyle w:val="a3"/>
            </w:pPr>
            <w:r w:rsidRPr="00D65C47">
              <w:t>+</w:t>
            </w:r>
          </w:p>
        </w:tc>
      </w:tr>
      <w:permEnd w:id="451702084"/>
    </w:tbl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>3 БІЛІМ АЛУШЫНЫҢ БІЛІМІН БАҒАЛАУ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бақылаудың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және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бақылау нәтижелері бойынша 1 және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бойынша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бойынша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жүзеге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және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және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:rsidR="00FC56CC" w:rsidRDefault="00FC56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FC56CC" w:rsidTr="00D65C47">
        <w:trPr>
          <w:tblHeader/>
        </w:trPr>
        <w:tc>
          <w:tcPr>
            <w:tcW w:w="666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741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74" w:type="pct"/>
          </w:tcPr>
          <w:p w:rsidR="00FC56CC" w:rsidRDefault="00C24EE5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19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D65C47">
        <w:tc>
          <w:tcPr>
            <w:tcW w:w="0" w:type="auto"/>
            <w:vMerge w:val="restart"/>
          </w:tcPr>
          <w:p w:rsidR="00D65C47" w:rsidRDefault="00D65C47" w:rsidP="00D65C47">
            <w:pPr>
              <w:pStyle w:val="a3"/>
              <w:jc w:val="center"/>
            </w:pPr>
            <w:permStart w:id="1122271188" w:edGrp="everyone" w:colFirst="1" w:colLast="1"/>
            <w:permStart w:id="1890218474" w:edGrp="everyone" w:colFirst="2" w:colLast="2"/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r>
              <w:lastRenderedPageBreak/>
              <w:t>бақылау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lastRenderedPageBreak/>
              <w:t>Практика №1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vMerge w:val="restart"/>
          </w:tcPr>
          <w:p w:rsidR="00D65C47" w:rsidRDefault="00D65C47" w:rsidP="00D65C47">
            <w:pPr>
              <w:pStyle w:val="a3"/>
              <w:jc w:val="center"/>
            </w:pPr>
            <w:r>
              <w:t>0-100</w:t>
            </w:r>
          </w:p>
        </w:tc>
      </w:tr>
      <w:tr w:rsidR="00D65C47"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  <w:permStart w:id="731646790" w:edGrp="everyone" w:colFirst="1" w:colLast="1"/>
            <w:permStart w:id="2051293244" w:edGrp="everyone" w:colFirst="2" w:colLast="2"/>
            <w:permStart w:id="277169193" w:edGrp="everyone" w:colFirst="4" w:colLast="4"/>
            <w:permEnd w:id="1122271188"/>
            <w:permEnd w:id="1890218474"/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Практика №2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</w:p>
        </w:tc>
      </w:tr>
      <w:tr w:rsidR="00D65C47"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  <w:permStart w:id="637433047" w:edGrp="everyone" w:colFirst="1" w:colLast="1"/>
            <w:permStart w:id="283588451" w:edGrp="everyone" w:colFirst="2" w:colLast="2"/>
            <w:permEnd w:id="731646790"/>
            <w:permEnd w:id="2051293244"/>
            <w:permEnd w:id="277169193"/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Тест №1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</w:p>
        </w:tc>
      </w:tr>
      <w:tr w:rsidR="00D65C47">
        <w:tc>
          <w:tcPr>
            <w:tcW w:w="0" w:type="auto"/>
            <w:vMerge w:val="restart"/>
          </w:tcPr>
          <w:p w:rsidR="00D65C47" w:rsidRDefault="00D65C47" w:rsidP="00D65C47">
            <w:pPr>
              <w:pStyle w:val="a3"/>
              <w:jc w:val="center"/>
            </w:pPr>
            <w:permStart w:id="464859039" w:edGrp="everyone" w:colFirst="1" w:colLast="1"/>
            <w:permStart w:id="811930215" w:edGrp="everyone" w:colFirst="2" w:colLast="2"/>
            <w:permEnd w:id="637433047"/>
            <w:permEnd w:id="283588451"/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бақылау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Практика №1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vMerge w:val="restart"/>
          </w:tcPr>
          <w:p w:rsidR="00D65C47" w:rsidRDefault="00D65C47" w:rsidP="00D65C47">
            <w:pPr>
              <w:pStyle w:val="a3"/>
              <w:jc w:val="center"/>
            </w:pPr>
            <w:r>
              <w:t>0-100</w:t>
            </w:r>
          </w:p>
        </w:tc>
      </w:tr>
      <w:tr w:rsidR="00D65C47"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  <w:permStart w:id="1831487548" w:edGrp="everyone" w:colFirst="1" w:colLast="1"/>
            <w:permStart w:id="525148812" w:edGrp="everyone" w:colFirst="2" w:colLast="2"/>
            <w:permStart w:id="1874399085" w:edGrp="everyone" w:colFirst="4" w:colLast="4"/>
            <w:permEnd w:id="464859039"/>
            <w:permEnd w:id="811930215"/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Практика №2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</w:p>
        </w:tc>
      </w:tr>
      <w:tr w:rsidR="00D65C47"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  <w:permStart w:id="1492217201" w:edGrp="everyone" w:colFirst="1" w:colLast="1"/>
            <w:permStart w:id="635523461" w:edGrp="everyone" w:colFirst="2" w:colLast="2"/>
            <w:permEnd w:id="1831487548"/>
            <w:permEnd w:id="525148812"/>
            <w:permEnd w:id="1874399085"/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proofErr w:type="gramStart"/>
            <w:r w:rsidRPr="00D65C47">
              <w:rPr>
                <w:rFonts w:ascii="Times New Roman" w:hAnsi="Times New Roman" w:cs="Times New Roman"/>
              </w:rPr>
              <w:t>Тест  №</w:t>
            </w:r>
            <w:proofErr w:type="gramEnd"/>
            <w:r w:rsidRPr="00D65C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D65C47" w:rsidRPr="00D65C47" w:rsidRDefault="00D65C47" w:rsidP="00D65C47">
            <w:pPr>
              <w:rPr>
                <w:rFonts w:ascii="Times New Roman" w:hAnsi="Times New Roman" w:cs="Times New Roman"/>
              </w:rPr>
            </w:pPr>
            <w:r w:rsidRPr="00D65C4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vMerge/>
          </w:tcPr>
          <w:p w:rsidR="00D65C47" w:rsidRDefault="00D65C47" w:rsidP="00D65C47">
            <w:pPr>
              <w:pStyle w:val="a3"/>
              <w:jc w:val="center"/>
            </w:pPr>
          </w:p>
        </w:tc>
      </w:tr>
      <w:permEnd w:id="1492217201"/>
      <w:permEnd w:id="635523461"/>
      <w:tr w:rsidR="00D65C47" w:rsidTr="00D65C47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Қорытынды бақылау</w:t>
            </w:r>
          </w:p>
        </w:tc>
        <w:tc>
          <w:tcPr>
            <w:tcW w:w="0" w:type="auto"/>
            <w:gridSpan w:val="2"/>
          </w:tcPr>
          <w:p w:rsidR="00FC56CC" w:rsidRDefault="00C24EE5">
            <w:pPr>
              <w:pStyle w:val="a3"/>
            </w:pPr>
            <w:proofErr w:type="gramStart"/>
            <w:r>
              <w:t>экзамен</w:t>
            </w:r>
            <w:proofErr w:type="gramEnd"/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0-100</w:t>
            </w:r>
          </w:p>
        </w:tc>
      </w:tr>
    </w:tbl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t>Пән</w:t>
      </w:r>
      <w:proofErr w:type="spellEnd"/>
      <w:r>
        <w:t xml:space="preserve"> бойынша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бойынша жүзеге </w:t>
      </w:r>
      <w:proofErr w:type="spellStart"/>
      <w:r>
        <w:t>асырылады</w:t>
      </w:r>
      <w:proofErr w:type="spellEnd"/>
      <w:r>
        <w:t xml:space="preserve"> және:</w:t>
      </w:r>
    </w:p>
    <w:p w:rsidR="00FC56CC" w:rsidRDefault="00C24EE5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:rsidR="00FC56CC" w:rsidRDefault="00C24EE5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r>
        <w:t xml:space="preserve">Қорытынды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:rsidR="00FC56CC" w:rsidRDefault="00FC56CC">
      <w:pPr>
        <w:pStyle w:val="a3"/>
      </w:pPr>
    </w:p>
    <w:p w:rsidR="00FC56CC" w:rsidRDefault="00C24EE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proofErr w:type="gramStart"/>
      <w:r>
        <w:t>мұндағы</w:t>
      </w:r>
      <w:proofErr w:type="spellEnd"/>
      <w:proofErr w:type="gram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екінші </w:t>
      </w:r>
      <w:proofErr w:type="spellStart"/>
      <w:r>
        <w:t>рейтингті</w:t>
      </w:r>
      <w:proofErr w:type="spellEnd"/>
      <w:r>
        <w:t xml:space="preserve"> бағалаудың сандық </w:t>
      </w:r>
      <w:proofErr w:type="spellStart"/>
      <w:r>
        <w:t>эквиваленттері</w:t>
      </w:r>
      <w:proofErr w:type="spellEnd"/>
      <w:r>
        <w:t>;</w:t>
      </w:r>
    </w:p>
    <w:p w:rsidR="00FC56CC" w:rsidRDefault="00C24EE5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сандық </w:t>
      </w:r>
      <w:proofErr w:type="spellStart"/>
      <w:r>
        <w:t>баламасы</w:t>
      </w:r>
      <w:proofErr w:type="spellEnd"/>
      <w:r>
        <w:t>.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және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сандық </w:t>
      </w:r>
      <w:proofErr w:type="spellStart"/>
      <w:r>
        <w:t>эквиваленті</w:t>
      </w:r>
      <w:proofErr w:type="spellEnd"/>
      <w:r>
        <w:t>: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бағалаудың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және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FC56CC">
        <w:trPr>
          <w:tblHeader/>
        </w:trPr>
        <w:tc>
          <w:tcPr>
            <w:tcW w:w="600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бойынша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сандық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бойынша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  <w:jc w:val="center"/>
            </w:pPr>
            <w:r>
              <w:t xml:space="preserve">Өте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теориялық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жұмыс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қарастырылған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теориялық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жұмыс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қарастырылған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олардың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теориялық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маңызды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жұмыс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қарастырылған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:rsidR="00FC56CC" w:rsidRDefault="00C24EE5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теориялық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жұмыстың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бойынша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жұмыс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FC56CC"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C56CC" w:rsidRDefault="00C24EE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  <w:tc>
          <w:tcPr>
            <w:tcW w:w="0" w:type="auto"/>
            <w:vMerge/>
          </w:tcPr>
          <w:p w:rsidR="00FC56CC" w:rsidRDefault="00FC56CC">
            <w:pPr>
              <w:pStyle w:val="a3"/>
            </w:pPr>
          </w:p>
        </w:tc>
      </w:tr>
    </w:tbl>
    <w:p w:rsidR="00FC56CC" w:rsidRDefault="00FC56CC">
      <w:pPr>
        <w:pStyle w:val="a3"/>
      </w:pPr>
    </w:p>
    <w:p w:rsidR="00FC56CC" w:rsidRDefault="00C24EE5">
      <w:pPr>
        <w:pStyle w:val="a3"/>
        <w:jc w:val="center"/>
      </w:pPr>
      <w:r>
        <w:rPr>
          <w:b/>
        </w:rPr>
        <w:t>4 ПӘНДЕР САЯСАТЫ</w:t>
      </w:r>
    </w:p>
    <w:p w:rsidR="00FC56CC" w:rsidRDefault="00FC56CC">
      <w:pPr>
        <w:pStyle w:val="a3"/>
      </w:pPr>
    </w:p>
    <w:p w:rsidR="00FC56CC" w:rsidRDefault="00C24EE5">
      <w:pPr>
        <w:pStyle w:val="a3"/>
        <w:ind w:firstLine="567"/>
      </w:pPr>
      <w:permStart w:id="1469788608" w:edGrp="none"/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міндетті:</w:t>
      </w:r>
    </w:p>
    <w:p w:rsidR="00FC56CC" w:rsidRDefault="00C24EE5">
      <w:pPr>
        <w:pStyle w:val="a3"/>
        <w:ind w:firstLine="567"/>
      </w:pPr>
      <w:r>
        <w:t xml:space="preserve">- технологиялық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автоматтандырудың</w:t>
      </w:r>
      <w:proofErr w:type="spellEnd"/>
      <w:r>
        <w:t xml:space="preserve"> </w:t>
      </w:r>
      <w:proofErr w:type="spellStart"/>
      <w:r>
        <w:t>мақсаттары</w:t>
      </w:r>
      <w:proofErr w:type="spellEnd"/>
      <w:r>
        <w:t xml:space="preserve"> мен </w:t>
      </w:r>
      <w:proofErr w:type="spellStart"/>
      <w:r>
        <w:t>міндеттері</w:t>
      </w:r>
      <w:proofErr w:type="spellEnd"/>
      <w:r>
        <w:t>; -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аспаптардың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ету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негізгі </w:t>
      </w:r>
      <w:proofErr w:type="spellStart"/>
      <w:r>
        <w:t>ұғымдарды</w:t>
      </w:r>
      <w:proofErr w:type="spellEnd"/>
      <w:r>
        <w:t xml:space="preserve">, </w:t>
      </w:r>
      <w:proofErr w:type="spellStart"/>
      <w:r>
        <w:t>интегралды</w:t>
      </w:r>
      <w:proofErr w:type="spellEnd"/>
      <w:r>
        <w:t xml:space="preserve"> </w:t>
      </w:r>
      <w:proofErr w:type="spellStart"/>
      <w:r>
        <w:t>микросхемаларды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құрылымы мен технологиясын, </w:t>
      </w:r>
      <w:proofErr w:type="spellStart"/>
      <w:r>
        <w:t>инженердің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қызметінде</w:t>
      </w:r>
      <w:proofErr w:type="spellEnd"/>
      <w:r>
        <w:t xml:space="preserve"> </w:t>
      </w:r>
      <w:proofErr w:type="spellStart"/>
      <w:r>
        <w:t>электрониканың</w:t>
      </w:r>
      <w:proofErr w:type="spellEnd"/>
      <w:r>
        <w:t xml:space="preserve"> </w:t>
      </w:r>
      <w:proofErr w:type="spellStart"/>
      <w:r>
        <w:t>элементтік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қолданудың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аспектілерін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>;</w:t>
      </w:r>
    </w:p>
    <w:p w:rsidR="00A16774" w:rsidRPr="00E34B66" w:rsidRDefault="00A16774" w:rsidP="00A16774">
      <w:pPr>
        <w:pStyle w:val="a3"/>
      </w:pPr>
      <w:permStart w:id="869145605" w:edGrp="none"/>
      <w:permEnd w:id="1469788608"/>
    </w:p>
    <w:p w:rsidR="00A16774" w:rsidRPr="00E34B66" w:rsidRDefault="00A16774" w:rsidP="00A16774">
      <w:pPr>
        <w:jc w:val="center"/>
        <w:rPr>
          <w:rFonts w:ascii="Times New Roman" w:eastAsia="Times New Roman" w:hAnsi="Times New Roman" w:cs="Times New Roman"/>
        </w:rPr>
      </w:pPr>
      <w:r w:rsidRPr="00E34B66">
        <w:rPr>
          <w:rFonts w:ascii="Times New Roman" w:eastAsia="Times New Roman" w:hAnsi="Times New Roman" w:cs="Times New Roman"/>
          <w:b/>
        </w:rPr>
        <w:t>5 ҰСЫНЫЛАТЫН ӘДЕБИЕТТЕР ТІЗІМІ</w:t>
      </w:r>
    </w:p>
    <w:p w:rsidR="00A16774" w:rsidRPr="00E34B66" w:rsidRDefault="00A16774" w:rsidP="00A16774">
      <w:pPr>
        <w:jc w:val="center"/>
        <w:rPr>
          <w:rFonts w:ascii="Times New Roman" w:eastAsia="Times New Roman" w:hAnsi="Times New Roman" w:cs="Times New Roman"/>
        </w:rPr>
      </w:pPr>
    </w:p>
    <w:p w:rsidR="00A16774" w:rsidRPr="00E34B66" w:rsidRDefault="00A16774" w:rsidP="00A16774">
      <w:pPr>
        <w:jc w:val="center"/>
        <w:rPr>
          <w:rFonts w:ascii="Times New Roman" w:eastAsia="Times New Roman" w:hAnsi="Times New Roman" w:cs="Times New Roman"/>
        </w:rPr>
      </w:pPr>
      <w:r w:rsidRPr="00E34B66">
        <w:rPr>
          <w:rFonts w:ascii="Times New Roman" w:eastAsia="Times New Roman" w:hAnsi="Times New Roman" w:cs="Times New Roman"/>
          <w:b/>
        </w:rPr>
        <w:t xml:space="preserve">5.1 Негізгі </w:t>
      </w:r>
      <w:proofErr w:type="spellStart"/>
      <w:r w:rsidRPr="00E34B66">
        <w:rPr>
          <w:rFonts w:ascii="Times New Roman" w:eastAsia="Times New Roman" w:hAnsi="Times New Roman" w:cs="Times New Roman"/>
          <w:b/>
        </w:rPr>
        <w:t>әдебиет</w:t>
      </w:r>
      <w:proofErr w:type="spellEnd"/>
    </w:p>
    <w:p w:rsidR="00355B9F" w:rsidRPr="00251720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lastRenderedPageBreak/>
        <w:t xml:space="preserve">1. </w:t>
      </w:r>
      <w:proofErr w:type="spellStart"/>
      <w:r w:rsidRPr="00355B9F">
        <w:rPr>
          <w:rFonts w:ascii="Times New Roman" w:hAnsi="Times New Roman" w:cs="Times New Roman"/>
          <w:lang w:val="en-US"/>
        </w:rPr>
        <w:t>Kramme</w:t>
      </w:r>
      <w:proofErr w:type="spellEnd"/>
      <w:r w:rsidRPr="00355B9F">
        <w:rPr>
          <w:rFonts w:ascii="Times New Roman" w:hAnsi="Times New Roman" w:cs="Times New Roman"/>
        </w:rPr>
        <w:t xml:space="preserve"> </w:t>
      </w:r>
      <w:r w:rsidRPr="00355B9F">
        <w:rPr>
          <w:rFonts w:ascii="Times New Roman" w:hAnsi="Times New Roman" w:cs="Times New Roman"/>
          <w:lang w:val="en-US"/>
        </w:rPr>
        <w:t>R</w:t>
      </w:r>
      <w:r w:rsidRPr="00355B9F">
        <w:rPr>
          <w:rFonts w:ascii="Times New Roman" w:hAnsi="Times New Roman" w:cs="Times New Roman"/>
        </w:rPr>
        <w:t xml:space="preserve">., </w:t>
      </w:r>
      <w:r w:rsidRPr="00355B9F">
        <w:rPr>
          <w:rFonts w:ascii="Times New Roman" w:hAnsi="Times New Roman" w:cs="Times New Roman"/>
          <w:lang w:val="en-US"/>
        </w:rPr>
        <w:t>Hoffmann</w:t>
      </w:r>
      <w:r w:rsidRPr="00355B9F">
        <w:rPr>
          <w:rFonts w:ascii="Times New Roman" w:hAnsi="Times New Roman" w:cs="Times New Roman"/>
        </w:rPr>
        <w:t xml:space="preserve"> </w:t>
      </w:r>
      <w:r w:rsidRPr="00355B9F">
        <w:rPr>
          <w:rFonts w:ascii="Times New Roman" w:hAnsi="Times New Roman" w:cs="Times New Roman"/>
          <w:lang w:val="en-US"/>
        </w:rPr>
        <w:t>K</w:t>
      </w:r>
      <w:r w:rsidRPr="00355B9F">
        <w:rPr>
          <w:rFonts w:ascii="Times New Roman" w:hAnsi="Times New Roman" w:cs="Times New Roman"/>
        </w:rPr>
        <w:t>.-</w:t>
      </w:r>
      <w:r w:rsidRPr="00355B9F">
        <w:rPr>
          <w:rFonts w:ascii="Times New Roman" w:hAnsi="Times New Roman" w:cs="Times New Roman"/>
          <w:lang w:val="en-US"/>
        </w:rPr>
        <w:t>P</w:t>
      </w:r>
      <w:r w:rsidRPr="00355B9F">
        <w:rPr>
          <w:rFonts w:ascii="Times New Roman" w:hAnsi="Times New Roman" w:cs="Times New Roman"/>
        </w:rPr>
        <w:t xml:space="preserve">., </w:t>
      </w:r>
      <w:proofErr w:type="spellStart"/>
      <w:r w:rsidRPr="00355B9F">
        <w:rPr>
          <w:rFonts w:ascii="Times New Roman" w:hAnsi="Times New Roman" w:cs="Times New Roman"/>
          <w:lang w:val="en-US"/>
        </w:rPr>
        <w:t>Pozos</w:t>
      </w:r>
      <w:proofErr w:type="spellEnd"/>
      <w:r w:rsidRPr="00355B9F">
        <w:rPr>
          <w:rFonts w:ascii="Times New Roman" w:hAnsi="Times New Roman" w:cs="Times New Roman"/>
        </w:rPr>
        <w:t xml:space="preserve"> </w:t>
      </w:r>
      <w:r w:rsidRPr="00355B9F">
        <w:rPr>
          <w:rFonts w:ascii="Times New Roman" w:hAnsi="Times New Roman" w:cs="Times New Roman"/>
          <w:lang w:val="en-US"/>
        </w:rPr>
        <w:t>R</w:t>
      </w:r>
      <w:r w:rsidRPr="00355B9F">
        <w:rPr>
          <w:rFonts w:ascii="Times New Roman" w:hAnsi="Times New Roman" w:cs="Times New Roman"/>
        </w:rPr>
        <w:t>.</w:t>
      </w:r>
      <w:r w:rsidRPr="00355B9F">
        <w:rPr>
          <w:rFonts w:ascii="Times New Roman" w:hAnsi="Times New Roman" w:cs="Times New Roman"/>
          <w:lang w:val="en-US"/>
        </w:rPr>
        <w:t>S</w:t>
      </w:r>
      <w:r w:rsidRPr="00355B9F">
        <w:rPr>
          <w:rFonts w:ascii="Times New Roman" w:hAnsi="Times New Roman" w:cs="Times New Roman"/>
        </w:rPr>
        <w:t>. (</w:t>
      </w:r>
      <w:proofErr w:type="spellStart"/>
      <w:r w:rsidRPr="00355B9F">
        <w:rPr>
          <w:rFonts w:ascii="Times New Roman" w:hAnsi="Times New Roman" w:cs="Times New Roman"/>
          <w:lang w:val="en-US"/>
        </w:rPr>
        <w:t>Eds</w:t>
      </w:r>
      <w:proofErr w:type="spellEnd"/>
      <w:r w:rsidRPr="00355B9F">
        <w:rPr>
          <w:rFonts w:ascii="Times New Roman" w:hAnsi="Times New Roman" w:cs="Times New Roman"/>
        </w:rPr>
        <w:t xml:space="preserve">.) </w:t>
      </w:r>
      <w:r w:rsidRPr="00355B9F">
        <w:rPr>
          <w:rFonts w:ascii="Times New Roman" w:hAnsi="Times New Roman" w:cs="Times New Roman"/>
          <w:lang w:val="en-US"/>
        </w:rPr>
        <w:t>Springer Handbook of Medical Technology. Springer</w:t>
      </w:r>
      <w:r w:rsidRPr="00251720">
        <w:rPr>
          <w:rFonts w:ascii="Times New Roman" w:hAnsi="Times New Roman" w:cs="Times New Roman"/>
        </w:rPr>
        <w:t xml:space="preserve">, 2011. - 1500 </w:t>
      </w:r>
      <w:r w:rsidRPr="00355B9F">
        <w:rPr>
          <w:rFonts w:ascii="Times New Roman" w:hAnsi="Times New Roman" w:cs="Times New Roman"/>
          <w:lang w:val="en-US"/>
        </w:rPr>
        <w:t>p</w:t>
      </w:r>
      <w:r w:rsidRPr="00251720">
        <w:rPr>
          <w:rFonts w:ascii="Times New Roman" w:hAnsi="Times New Roman" w:cs="Times New Roman"/>
        </w:rPr>
        <w:t xml:space="preserve">. </w:t>
      </w:r>
      <w:r w:rsidRPr="00355B9F">
        <w:rPr>
          <w:rFonts w:ascii="Times New Roman" w:hAnsi="Times New Roman" w:cs="Times New Roman"/>
          <w:lang w:val="en-US"/>
        </w:rPr>
        <w:t>ISBN</w:t>
      </w:r>
      <w:r w:rsidRPr="00251720">
        <w:rPr>
          <w:rFonts w:ascii="Times New Roman" w:hAnsi="Times New Roman" w:cs="Times New Roman"/>
        </w:rPr>
        <w:t xml:space="preserve">: 978-3-540-74657-7 </w:t>
      </w:r>
    </w:p>
    <w:p w:rsidR="00355B9F" w:rsidRPr="00355B9F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2. Савиных В. Л. Физические основы электроники. Методические указания и контрольные задания. </w:t>
      </w:r>
      <w:proofErr w:type="spellStart"/>
      <w:r w:rsidRPr="00355B9F">
        <w:rPr>
          <w:rFonts w:ascii="Times New Roman" w:hAnsi="Times New Roman" w:cs="Times New Roman"/>
        </w:rPr>
        <w:t>СибГУТИ</w:t>
      </w:r>
      <w:proofErr w:type="spellEnd"/>
      <w:r w:rsidRPr="00355B9F">
        <w:rPr>
          <w:rFonts w:ascii="Times New Roman" w:hAnsi="Times New Roman" w:cs="Times New Roman"/>
        </w:rPr>
        <w:t xml:space="preserve">, 2002. </w:t>
      </w:r>
    </w:p>
    <w:p w:rsidR="00355B9F" w:rsidRPr="00355B9F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3 Гусев В. Г., Гусев Ю. М. Электроника. Учебное пособие для приборостроительных </w:t>
      </w:r>
      <w:proofErr w:type="spellStart"/>
      <w:proofErr w:type="gramStart"/>
      <w:r w:rsidRPr="00355B9F">
        <w:rPr>
          <w:rFonts w:ascii="Times New Roman" w:hAnsi="Times New Roman" w:cs="Times New Roman"/>
        </w:rPr>
        <w:t>специ-альностей</w:t>
      </w:r>
      <w:proofErr w:type="spellEnd"/>
      <w:proofErr w:type="gramEnd"/>
      <w:r w:rsidRPr="00355B9F">
        <w:rPr>
          <w:rFonts w:ascii="Times New Roman" w:hAnsi="Times New Roman" w:cs="Times New Roman"/>
        </w:rPr>
        <w:t xml:space="preserve"> вузов. - 2-е изд. М.: Высшая школа, 1991. - 622 с. </w:t>
      </w:r>
    </w:p>
    <w:p w:rsidR="00355B9F" w:rsidRPr="00355B9F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4 </w:t>
      </w:r>
      <w:proofErr w:type="spellStart"/>
      <w:r w:rsidRPr="00355B9F">
        <w:rPr>
          <w:rFonts w:ascii="Times New Roman" w:hAnsi="Times New Roman" w:cs="Times New Roman"/>
        </w:rPr>
        <w:t>Опадчий</w:t>
      </w:r>
      <w:proofErr w:type="spellEnd"/>
      <w:r w:rsidRPr="00355B9F">
        <w:rPr>
          <w:rFonts w:ascii="Times New Roman" w:hAnsi="Times New Roman" w:cs="Times New Roman"/>
        </w:rPr>
        <w:t xml:space="preserve"> Ю.Ф. Аналоговая и цифровая электроника. - М.: Радио и связь, 1996. – 768 с. 4 </w:t>
      </w:r>
      <w:proofErr w:type="spellStart"/>
      <w:r w:rsidRPr="00355B9F">
        <w:rPr>
          <w:rFonts w:ascii="Times New Roman" w:hAnsi="Times New Roman" w:cs="Times New Roman"/>
        </w:rPr>
        <w:t>Аринова</w:t>
      </w:r>
      <w:proofErr w:type="spellEnd"/>
      <w:r w:rsidRPr="00355B9F">
        <w:rPr>
          <w:rFonts w:ascii="Times New Roman" w:hAnsi="Times New Roman" w:cs="Times New Roman"/>
        </w:rPr>
        <w:t xml:space="preserve"> Н.В. Основы электроники: Рабочая программа, задания и </w:t>
      </w:r>
      <w:proofErr w:type="spellStart"/>
      <w:r w:rsidRPr="00355B9F">
        <w:rPr>
          <w:rFonts w:ascii="Times New Roman" w:hAnsi="Times New Roman" w:cs="Times New Roman"/>
        </w:rPr>
        <w:t>ме¬тодические</w:t>
      </w:r>
      <w:proofErr w:type="spellEnd"/>
      <w:r w:rsidRPr="00355B9F">
        <w:rPr>
          <w:rFonts w:ascii="Times New Roman" w:hAnsi="Times New Roman" w:cs="Times New Roman"/>
        </w:rPr>
        <w:t xml:space="preserve"> указания к контрольным работам для студентов специальности 050716 «Приборостроение» заочной формы обучения. ВКГТУ. - Усть-Каменогорск, 2007. – 51с. </w:t>
      </w:r>
    </w:p>
    <w:p w:rsidR="00355B9F" w:rsidRPr="00355B9F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5 Бочаров Л.Н. и др. Расчет электронных устройств на транзисторах / Бочаров Л.Н., </w:t>
      </w:r>
      <w:proofErr w:type="spellStart"/>
      <w:r w:rsidRPr="00355B9F">
        <w:rPr>
          <w:rFonts w:ascii="Times New Roman" w:hAnsi="Times New Roman" w:cs="Times New Roman"/>
        </w:rPr>
        <w:t>Жебря</w:t>
      </w:r>
      <w:proofErr w:type="spellEnd"/>
      <w:r w:rsidRPr="00355B9F">
        <w:rPr>
          <w:rFonts w:ascii="Times New Roman" w:hAnsi="Times New Roman" w:cs="Times New Roman"/>
        </w:rPr>
        <w:t xml:space="preserve">-ков С.К., Колесников И.Ф. – М.: Энергия, 1978. – 208с., ил. – (Массовая </w:t>
      </w:r>
      <w:proofErr w:type="spellStart"/>
      <w:r w:rsidRPr="00355B9F">
        <w:rPr>
          <w:rFonts w:ascii="Times New Roman" w:hAnsi="Times New Roman" w:cs="Times New Roman"/>
        </w:rPr>
        <w:t>радиобиблиотека</w:t>
      </w:r>
      <w:proofErr w:type="spellEnd"/>
      <w:r w:rsidRPr="00355B9F">
        <w:rPr>
          <w:rFonts w:ascii="Times New Roman" w:hAnsi="Times New Roman" w:cs="Times New Roman"/>
        </w:rPr>
        <w:t xml:space="preserve">; </w:t>
      </w:r>
      <w:proofErr w:type="spellStart"/>
      <w:r w:rsidRPr="00355B9F">
        <w:rPr>
          <w:rFonts w:ascii="Times New Roman" w:hAnsi="Times New Roman" w:cs="Times New Roman"/>
        </w:rPr>
        <w:t>Вып</w:t>
      </w:r>
      <w:proofErr w:type="spellEnd"/>
      <w:r w:rsidRPr="00355B9F">
        <w:rPr>
          <w:rFonts w:ascii="Times New Roman" w:hAnsi="Times New Roman" w:cs="Times New Roman"/>
        </w:rPr>
        <w:t xml:space="preserve">. 963). </w:t>
      </w:r>
    </w:p>
    <w:p w:rsidR="00355B9F" w:rsidRPr="00355B9F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6 Забродин Ю.С. Промышленная электроника: Учебник для вузов. – М.: </w:t>
      </w:r>
      <w:proofErr w:type="spellStart"/>
      <w:r w:rsidRPr="00355B9F">
        <w:rPr>
          <w:rFonts w:ascii="Times New Roman" w:hAnsi="Times New Roman" w:cs="Times New Roman"/>
        </w:rPr>
        <w:t>Высш</w:t>
      </w:r>
      <w:proofErr w:type="spellEnd"/>
      <w:r w:rsidRPr="00355B9F">
        <w:rPr>
          <w:rFonts w:ascii="Times New Roman" w:hAnsi="Times New Roman" w:cs="Times New Roman"/>
        </w:rPr>
        <w:t xml:space="preserve">. Школа, 1982. – 496 с., ил. </w:t>
      </w:r>
    </w:p>
    <w:p w:rsidR="00355B9F" w:rsidRPr="00355B9F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7 Герасимов В.Г., Князев О.М. и др. Основы промышленной электроники. – М.: Высшая школа, 1986. </w:t>
      </w:r>
    </w:p>
    <w:p w:rsidR="00355B9F" w:rsidRPr="00355B9F" w:rsidRDefault="00355B9F" w:rsidP="00355B9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8 Шадрин Г.К. Основы электроники: Курсовая работа, задания, методические указания для студентов специальности 050716 «Приборостроение» заочной формы обучения / Г.К. </w:t>
      </w:r>
      <w:proofErr w:type="spellStart"/>
      <w:r w:rsidRPr="00355B9F">
        <w:rPr>
          <w:rFonts w:ascii="Times New Roman" w:hAnsi="Times New Roman" w:cs="Times New Roman"/>
        </w:rPr>
        <w:t>Шад-рин</w:t>
      </w:r>
      <w:proofErr w:type="spellEnd"/>
      <w:r w:rsidRPr="00355B9F">
        <w:rPr>
          <w:rFonts w:ascii="Times New Roman" w:hAnsi="Times New Roman" w:cs="Times New Roman"/>
        </w:rPr>
        <w:t xml:space="preserve">, Н.В. </w:t>
      </w:r>
      <w:proofErr w:type="spellStart"/>
      <w:r w:rsidRPr="00355B9F">
        <w:rPr>
          <w:rFonts w:ascii="Times New Roman" w:hAnsi="Times New Roman" w:cs="Times New Roman"/>
        </w:rPr>
        <w:t>Аринова</w:t>
      </w:r>
      <w:proofErr w:type="spellEnd"/>
      <w:r w:rsidRPr="00355B9F">
        <w:rPr>
          <w:rFonts w:ascii="Times New Roman" w:hAnsi="Times New Roman" w:cs="Times New Roman"/>
        </w:rPr>
        <w:t xml:space="preserve"> / </w:t>
      </w:r>
      <w:proofErr w:type="gramStart"/>
      <w:r w:rsidRPr="00355B9F">
        <w:rPr>
          <w:rFonts w:ascii="Times New Roman" w:hAnsi="Times New Roman" w:cs="Times New Roman"/>
        </w:rPr>
        <w:t>ВКГТУ.-</w:t>
      </w:r>
      <w:proofErr w:type="gramEnd"/>
      <w:r w:rsidRPr="00355B9F">
        <w:rPr>
          <w:rFonts w:ascii="Times New Roman" w:hAnsi="Times New Roman" w:cs="Times New Roman"/>
        </w:rPr>
        <w:t>Усть-Каменогорск, 2007. – 35 с.</w:t>
      </w:r>
    </w:p>
    <w:permEnd w:id="869145605"/>
    <w:p w:rsidR="00355B9F" w:rsidRPr="00355B9F" w:rsidRDefault="00355B9F" w:rsidP="00355B9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16774" w:rsidRPr="00E34B66" w:rsidRDefault="00A16774" w:rsidP="00A16774">
      <w:pPr>
        <w:jc w:val="center"/>
        <w:rPr>
          <w:rFonts w:ascii="Times New Roman" w:eastAsia="Times New Roman" w:hAnsi="Times New Roman" w:cs="Times New Roman"/>
        </w:rPr>
      </w:pPr>
      <w:r w:rsidRPr="00E34B66">
        <w:rPr>
          <w:rFonts w:ascii="Times New Roman" w:eastAsia="Times New Roman" w:hAnsi="Times New Roman" w:cs="Times New Roman"/>
          <w:b/>
        </w:rPr>
        <w:t xml:space="preserve">5.2 </w:t>
      </w:r>
      <w:proofErr w:type="spellStart"/>
      <w:r w:rsidRPr="00E34B66">
        <w:rPr>
          <w:rFonts w:ascii="Times New Roman" w:eastAsia="Times New Roman" w:hAnsi="Times New Roman" w:cs="Times New Roman"/>
          <w:b/>
        </w:rPr>
        <w:t>Қосымша</w:t>
      </w:r>
      <w:proofErr w:type="spellEnd"/>
      <w:r w:rsidRPr="00E34B66">
        <w:rPr>
          <w:rFonts w:ascii="Times New Roman" w:eastAsia="Times New Roman" w:hAnsi="Times New Roman" w:cs="Times New Roman"/>
          <w:b/>
        </w:rPr>
        <w:t xml:space="preserve"> әдебиеттер</w:t>
      </w:r>
    </w:p>
    <w:p w:rsidR="00355B9F" w:rsidRPr="00355B9F" w:rsidRDefault="00355B9F" w:rsidP="00355B9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55B9F" w:rsidRPr="00355B9F" w:rsidRDefault="00355B9F" w:rsidP="00355B9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ermStart w:id="639186497" w:edGrp="none"/>
      <w:r w:rsidRPr="00355B9F">
        <w:rPr>
          <w:rFonts w:ascii="Times New Roman" w:hAnsi="Times New Roman" w:cs="Times New Roman"/>
        </w:rPr>
        <w:t xml:space="preserve"> 9 Ефимов И.П. Источники питания РЭА: Учебное пособие. - 2-е изд., </w:t>
      </w:r>
      <w:proofErr w:type="spellStart"/>
      <w:r w:rsidRPr="00355B9F">
        <w:rPr>
          <w:rFonts w:ascii="Times New Roman" w:hAnsi="Times New Roman" w:cs="Times New Roman"/>
        </w:rPr>
        <w:t>испр</w:t>
      </w:r>
      <w:proofErr w:type="spellEnd"/>
      <w:r w:rsidRPr="00355B9F">
        <w:rPr>
          <w:rFonts w:ascii="Times New Roman" w:hAnsi="Times New Roman" w:cs="Times New Roman"/>
        </w:rPr>
        <w:t xml:space="preserve">. Ульяновск: </w:t>
      </w:r>
      <w:proofErr w:type="spellStart"/>
      <w:r w:rsidRPr="00355B9F">
        <w:rPr>
          <w:rFonts w:ascii="Times New Roman" w:hAnsi="Times New Roman" w:cs="Times New Roman"/>
        </w:rPr>
        <w:t>Ул</w:t>
      </w:r>
      <w:proofErr w:type="spellEnd"/>
      <w:r w:rsidRPr="00355B9F">
        <w:rPr>
          <w:rFonts w:ascii="Times New Roman" w:hAnsi="Times New Roman" w:cs="Times New Roman"/>
        </w:rPr>
        <w:t>-ГТУ, 2002. - 136 с.</w:t>
      </w:r>
    </w:p>
    <w:p w:rsidR="00355B9F" w:rsidRPr="00355B9F" w:rsidRDefault="00355B9F" w:rsidP="00355B9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 10 Жеребцов И.П. Основы электроники. – 5-е изд., </w:t>
      </w:r>
      <w:proofErr w:type="spellStart"/>
      <w:r w:rsidRPr="00355B9F">
        <w:rPr>
          <w:rFonts w:ascii="Times New Roman" w:hAnsi="Times New Roman" w:cs="Times New Roman"/>
        </w:rPr>
        <w:t>перераб</w:t>
      </w:r>
      <w:proofErr w:type="spellEnd"/>
      <w:proofErr w:type="gramStart"/>
      <w:r w:rsidRPr="00355B9F">
        <w:rPr>
          <w:rFonts w:ascii="Times New Roman" w:hAnsi="Times New Roman" w:cs="Times New Roman"/>
        </w:rPr>
        <w:t>. и</w:t>
      </w:r>
      <w:proofErr w:type="gramEnd"/>
      <w:r w:rsidRPr="00355B9F">
        <w:rPr>
          <w:rFonts w:ascii="Times New Roman" w:hAnsi="Times New Roman" w:cs="Times New Roman"/>
        </w:rPr>
        <w:t xml:space="preserve"> доп. – Л.: </w:t>
      </w:r>
      <w:proofErr w:type="spellStart"/>
      <w:r w:rsidRPr="00355B9F">
        <w:rPr>
          <w:rFonts w:ascii="Times New Roman" w:hAnsi="Times New Roman" w:cs="Times New Roman"/>
        </w:rPr>
        <w:t>Энергоатомиздат</w:t>
      </w:r>
      <w:proofErr w:type="spellEnd"/>
      <w:r w:rsidRPr="00355B9F">
        <w:rPr>
          <w:rFonts w:ascii="Times New Roman" w:hAnsi="Times New Roman" w:cs="Times New Roman"/>
        </w:rPr>
        <w:t>, 1989.</w:t>
      </w:r>
    </w:p>
    <w:p w:rsidR="00355B9F" w:rsidRPr="00355B9F" w:rsidRDefault="00355B9F" w:rsidP="00355B9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 11 Корнев В.А. Основы электроники/Методические указания к выполнению курсового </w:t>
      </w:r>
      <w:proofErr w:type="gramStart"/>
      <w:r w:rsidRPr="00355B9F">
        <w:rPr>
          <w:rFonts w:ascii="Times New Roman" w:hAnsi="Times New Roman" w:cs="Times New Roman"/>
        </w:rPr>
        <w:t>про-</w:t>
      </w:r>
      <w:proofErr w:type="spellStart"/>
      <w:r w:rsidRPr="00355B9F">
        <w:rPr>
          <w:rFonts w:ascii="Times New Roman" w:hAnsi="Times New Roman" w:cs="Times New Roman"/>
        </w:rPr>
        <w:t>екта</w:t>
      </w:r>
      <w:proofErr w:type="spellEnd"/>
      <w:proofErr w:type="gramEnd"/>
      <w:r w:rsidRPr="00355B9F">
        <w:rPr>
          <w:rFonts w:ascii="Times New Roman" w:hAnsi="Times New Roman" w:cs="Times New Roman"/>
        </w:rPr>
        <w:t xml:space="preserve">. – Усть-Каменогорск, 2009. – 31 с. 3.3 Справочная </w:t>
      </w:r>
    </w:p>
    <w:p w:rsidR="00355B9F" w:rsidRPr="00355B9F" w:rsidRDefault="00355B9F" w:rsidP="00355B9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55B9F">
        <w:rPr>
          <w:rFonts w:ascii="Times New Roman" w:hAnsi="Times New Roman" w:cs="Times New Roman"/>
        </w:rPr>
        <w:t xml:space="preserve">12 </w:t>
      </w:r>
      <w:proofErr w:type="spellStart"/>
      <w:r w:rsidRPr="00355B9F">
        <w:rPr>
          <w:rFonts w:ascii="Times New Roman" w:hAnsi="Times New Roman" w:cs="Times New Roman"/>
        </w:rPr>
        <w:t>Голомедов</w:t>
      </w:r>
      <w:proofErr w:type="spellEnd"/>
      <w:r w:rsidRPr="00355B9F">
        <w:rPr>
          <w:rFonts w:ascii="Times New Roman" w:hAnsi="Times New Roman" w:cs="Times New Roman"/>
        </w:rPr>
        <w:t xml:space="preserve"> В.А. Полупроводниковые приборы: диоды выпрямители, стабилитроны, </w:t>
      </w:r>
      <w:proofErr w:type="spellStart"/>
      <w:proofErr w:type="gramStart"/>
      <w:r w:rsidRPr="00355B9F">
        <w:rPr>
          <w:rFonts w:ascii="Times New Roman" w:hAnsi="Times New Roman" w:cs="Times New Roman"/>
        </w:rPr>
        <w:t>ти-ристоры</w:t>
      </w:r>
      <w:proofErr w:type="spellEnd"/>
      <w:proofErr w:type="gramEnd"/>
      <w:r w:rsidRPr="00355B9F">
        <w:rPr>
          <w:rFonts w:ascii="Times New Roman" w:hAnsi="Times New Roman" w:cs="Times New Roman"/>
        </w:rPr>
        <w:t>. Справочник – М.: Связь, 1978. 13 Лавриненко В.Ю. Полупроводниковые приборы. Справочник. – Киев: Техника, 1984.</w:t>
      </w:r>
      <w:permEnd w:id="639186497"/>
    </w:p>
    <w:p w:rsidR="00FC56CC" w:rsidRDefault="00FC56CC" w:rsidP="00355B9F">
      <w:pPr>
        <w:pStyle w:val="a3"/>
        <w:jc w:val="center"/>
      </w:pPr>
    </w:p>
    <w:sectPr w:rsidR="00FC56C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C05" w:rsidRDefault="00B12C05">
      <w:pPr>
        <w:spacing w:after="0" w:line="240" w:lineRule="auto"/>
      </w:pPr>
      <w:r>
        <w:separator/>
      </w:r>
    </w:p>
  </w:endnote>
  <w:endnote w:type="continuationSeparator" w:id="0">
    <w:p w:rsidR="00B12C05" w:rsidRDefault="00B12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C05" w:rsidRDefault="00B12C05">
      <w:pPr>
        <w:spacing w:after="0" w:line="240" w:lineRule="auto"/>
      </w:pPr>
      <w:r>
        <w:separator/>
      </w:r>
    </w:p>
  </w:footnote>
  <w:footnote w:type="continuationSeparator" w:id="0">
    <w:p w:rsidR="00B12C05" w:rsidRDefault="00B12C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FC56C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C56CC" w:rsidRDefault="00C24EE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C56CC" w:rsidRDefault="00C24EE5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FC56CC" w:rsidRDefault="00C24EE5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56278F">
            <w:rPr>
              <w:noProof/>
            </w:rPr>
            <w:t>10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56278F">
            <w:rPr>
              <w:noProof/>
            </w:rPr>
            <w:t>10</w:t>
          </w:r>
          <w:r>
            <w:fldChar w:fldCharType="end"/>
          </w:r>
        </w:p>
      </w:tc>
    </w:tr>
    <w:tr w:rsidR="00FC56CC">
      <w:trPr>
        <w:cantSplit/>
        <w:trHeight w:val="310"/>
      </w:trPr>
      <w:tc>
        <w:tcPr>
          <w:tcW w:w="1129" w:type="dxa"/>
          <w:vMerge/>
        </w:tcPr>
        <w:p w:rsidR="00FC56CC" w:rsidRDefault="00FC56CC">
          <w:pPr>
            <w:pStyle w:val="a3"/>
          </w:pPr>
        </w:p>
      </w:tc>
      <w:tc>
        <w:tcPr>
          <w:tcW w:w="1921" w:type="dxa"/>
          <w:vAlign w:val="center"/>
        </w:tcPr>
        <w:p w:rsidR="00FC56CC" w:rsidRDefault="00C24EE5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FC56CC" w:rsidRDefault="00C24EE5">
          <w:pPr>
            <w:pStyle w:val="a5"/>
          </w:pPr>
          <w:r>
            <w:t>II ШҚМТУ 701.01-III-2019</w:t>
          </w:r>
        </w:p>
        <w:p w:rsidR="00FC56CC" w:rsidRDefault="00C24EE5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FC56CC" w:rsidRDefault="00FC56CC">
          <w:pPr>
            <w:pStyle w:val="a3"/>
          </w:pPr>
        </w:p>
      </w:tc>
    </w:tr>
  </w:tbl>
  <w:p w:rsidR="00FC56CC" w:rsidRDefault="00FC56C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C56CC"/>
    <w:rsid w:val="00251720"/>
    <w:rsid w:val="003374C8"/>
    <w:rsid w:val="00355B9F"/>
    <w:rsid w:val="00382BDB"/>
    <w:rsid w:val="0056278F"/>
    <w:rsid w:val="005E0AC1"/>
    <w:rsid w:val="00A16774"/>
    <w:rsid w:val="00AF6D2B"/>
    <w:rsid w:val="00B12C05"/>
    <w:rsid w:val="00C24EE5"/>
    <w:rsid w:val="00D51146"/>
    <w:rsid w:val="00D65C47"/>
    <w:rsid w:val="00FC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6EFEDD-08D6-4334-9D69-EBC05A8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167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167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2419</Words>
  <Characters>13789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2020-10-29T14:59:00Z</cp:lastPrinted>
  <dcterms:created xsi:type="dcterms:W3CDTF">2020-10-29T14:08:00Z</dcterms:created>
  <dcterms:modified xsi:type="dcterms:W3CDTF">2022-03-23T11:05:00Z</dcterms:modified>
</cp:coreProperties>
</file>